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8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85"/>
      </w:tblGrid>
      <w:tr w:rsidR="006D4C21" w14:paraId="212F9741" w14:textId="77777777">
        <w:trPr>
          <w:trHeight w:val="1367"/>
        </w:trPr>
        <w:tc>
          <w:tcPr>
            <w:tcW w:w="10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7C1B06" w14:textId="77777777" w:rsidR="006D4C21" w:rsidRDefault="006D4C21">
            <w:pPr>
              <w:pStyle w:val="Standard"/>
              <w:rPr>
                <w:b/>
              </w:rPr>
            </w:pPr>
          </w:p>
          <w:p w14:paraId="6E9F137D" w14:textId="03DA050D" w:rsidR="006D4C21" w:rsidRDefault="00705582" w:rsidP="005B02CE">
            <w:pPr>
              <w:pStyle w:val="Standard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Mateřská škola </w:t>
            </w:r>
            <w:r w:rsidR="005B02CE">
              <w:rPr>
                <w:b/>
                <w:sz w:val="28"/>
                <w:szCs w:val="28"/>
              </w:rPr>
              <w:t xml:space="preserve">Zvoneček v Praze 12, </w:t>
            </w:r>
            <w:proofErr w:type="spellStart"/>
            <w:r w:rsidR="005B02CE">
              <w:rPr>
                <w:b/>
                <w:sz w:val="28"/>
                <w:szCs w:val="28"/>
              </w:rPr>
              <w:t>Pejevové</w:t>
            </w:r>
            <w:proofErr w:type="spellEnd"/>
            <w:r w:rsidR="005B02CE">
              <w:rPr>
                <w:b/>
                <w:sz w:val="28"/>
                <w:szCs w:val="28"/>
              </w:rPr>
              <w:t xml:space="preserve"> 3135/34, Praha 12 – Modřany, 143 00, IČO 63832305</w:t>
            </w:r>
          </w:p>
          <w:p w14:paraId="67BB8D7B" w14:textId="77777777" w:rsidR="006D4C21" w:rsidRDefault="00705582">
            <w:pPr>
              <w:pStyle w:val="Standard"/>
              <w:jc w:val="center"/>
            </w:pPr>
            <w:r>
              <w:rPr>
                <w:b/>
                <w:sz w:val="28"/>
                <w:szCs w:val="28"/>
              </w:rPr>
              <w:t>PŘÍSPĚVKOVÁ ORGANIZACE</w:t>
            </w:r>
          </w:p>
        </w:tc>
      </w:tr>
      <w:tr w:rsidR="006D4C21" w14:paraId="478E5328" w14:textId="77777777">
        <w:trPr>
          <w:trHeight w:val="1367"/>
        </w:trPr>
        <w:tc>
          <w:tcPr>
            <w:tcW w:w="10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CA5DD9" w14:textId="77777777" w:rsidR="006D4C21" w:rsidRDefault="006D4C21">
            <w:pPr>
              <w:pStyle w:val="Standard"/>
              <w:rPr>
                <w:b/>
                <w:sz w:val="24"/>
              </w:rPr>
            </w:pPr>
          </w:p>
          <w:p w14:paraId="237F2161" w14:textId="77777777" w:rsidR="006D4C21" w:rsidRDefault="006D4C21">
            <w:pPr>
              <w:pStyle w:val="Standard"/>
              <w:jc w:val="center"/>
            </w:pPr>
          </w:p>
          <w:p w14:paraId="5F304E05" w14:textId="77777777" w:rsidR="006D4C21" w:rsidRDefault="006D4C21">
            <w:pPr>
              <w:pStyle w:val="Standard"/>
              <w:jc w:val="center"/>
            </w:pPr>
          </w:p>
          <w:p w14:paraId="5B2DF01B" w14:textId="77777777" w:rsidR="006D4C21" w:rsidRDefault="006D4C21">
            <w:pPr>
              <w:pStyle w:val="Standard"/>
              <w:jc w:val="center"/>
            </w:pPr>
          </w:p>
          <w:p w14:paraId="0C6110EE" w14:textId="77777777" w:rsidR="006D4C21" w:rsidRDefault="006D4C21">
            <w:pPr>
              <w:pStyle w:val="Standard"/>
              <w:jc w:val="center"/>
            </w:pPr>
          </w:p>
          <w:p w14:paraId="02D33B21" w14:textId="77777777" w:rsidR="006D4C21" w:rsidRDefault="006D4C21">
            <w:pPr>
              <w:pStyle w:val="Standard"/>
              <w:jc w:val="center"/>
            </w:pPr>
          </w:p>
          <w:p w14:paraId="7E8D610E" w14:textId="140C2817" w:rsidR="006D4C21" w:rsidRDefault="002150BA" w:rsidP="005B02CE">
            <w:pPr>
              <w:pStyle w:val="Standard"/>
              <w:jc w:val="center"/>
              <w:rPr>
                <w:sz w:val="96"/>
              </w:rPr>
            </w:pPr>
            <w:r>
              <w:rPr>
                <w:sz w:val="96"/>
              </w:rPr>
              <w:t>Vnitřní ř</w:t>
            </w:r>
            <w:r w:rsidR="00E7278A">
              <w:rPr>
                <w:sz w:val="96"/>
              </w:rPr>
              <w:t>ád š</w:t>
            </w:r>
            <w:r w:rsidR="00705582">
              <w:rPr>
                <w:sz w:val="96"/>
              </w:rPr>
              <w:t xml:space="preserve">kolní </w:t>
            </w:r>
            <w:r w:rsidR="00E7278A">
              <w:rPr>
                <w:sz w:val="96"/>
              </w:rPr>
              <w:t>jídelny</w:t>
            </w:r>
          </w:p>
          <w:p w14:paraId="477582D3" w14:textId="6FE46C50" w:rsidR="006D4C21" w:rsidRDefault="00F271D0" w:rsidP="005B02CE">
            <w:pPr>
              <w:pStyle w:val="Standard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Směrnice č.</w:t>
            </w:r>
            <w:r w:rsidR="00E7278A">
              <w:rPr>
                <w:b/>
                <w:sz w:val="24"/>
                <w:szCs w:val="24"/>
              </w:rPr>
              <w:t>19</w:t>
            </w:r>
            <w:r>
              <w:rPr>
                <w:b/>
                <w:sz w:val="24"/>
                <w:szCs w:val="24"/>
              </w:rPr>
              <w:t>/202</w:t>
            </w:r>
            <w:r w:rsidR="00E7278A">
              <w:rPr>
                <w:b/>
                <w:sz w:val="24"/>
                <w:szCs w:val="24"/>
              </w:rPr>
              <w:t>5</w:t>
            </w:r>
          </w:p>
          <w:p w14:paraId="0228A2B0" w14:textId="77777777" w:rsidR="006D4C21" w:rsidRDefault="006D4C21">
            <w:pPr>
              <w:pStyle w:val="Standard"/>
              <w:rPr>
                <w:b/>
                <w:sz w:val="24"/>
                <w:szCs w:val="24"/>
              </w:rPr>
            </w:pPr>
          </w:p>
          <w:p w14:paraId="6BF5D8BB" w14:textId="149469CE" w:rsidR="006D4C21" w:rsidRDefault="006D4C21">
            <w:pPr>
              <w:pStyle w:val="Standard"/>
              <w:rPr>
                <w:b/>
              </w:rPr>
            </w:pPr>
          </w:p>
          <w:p w14:paraId="518870E0" w14:textId="13727680" w:rsidR="006D4C21" w:rsidRDefault="006D4C21">
            <w:pPr>
              <w:pStyle w:val="Standard"/>
              <w:rPr>
                <w:b/>
              </w:rPr>
            </w:pPr>
          </w:p>
          <w:p w14:paraId="7A5F245A" w14:textId="435931B1" w:rsidR="006D4C21" w:rsidRDefault="006D4C21">
            <w:pPr>
              <w:pStyle w:val="Standard"/>
              <w:rPr>
                <w:b/>
                <w:sz w:val="24"/>
                <w:szCs w:val="24"/>
              </w:rPr>
            </w:pPr>
          </w:p>
          <w:p w14:paraId="23C40B53" w14:textId="6CE35845" w:rsidR="005B02CE" w:rsidRPr="005B02CE" w:rsidRDefault="005B02CE" w:rsidP="005B02CE">
            <w:pPr>
              <w:pStyle w:val="Standard"/>
              <w:rPr>
                <w:b/>
              </w:rPr>
            </w:pPr>
          </w:p>
          <w:p w14:paraId="2F028EE0" w14:textId="42EC0629" w:rsidR="006D4C21" w:rsidRDefault="006D4C21">
            <w:pPr>
              <w:pStyle w:val="Standard"/>
              <w:rPr>
                <w:b/>
                <w:sz w:val="24"/>
                <w:szCs w:val="24"/>
              </w:rPr>
            </w:pPr>
          </w:p>
          <w:p w14:paraId="102FFCB9" w14:textId="291C3140" w:rsidR="00EE77E7" w:rsidRDefault="00EE77E7">
            <w:pPr>
              <w:pStyle w:val="Standard"/>
              <w:rPr>
                <w:b/>
                <w:sz w:val="24"/>
                <w:szCs w:val="24"/>
              </w:rPr>
            </w:pPr>
          </w:p>
          <w:p w14:paraId="1BFEF46A" w14:textId="77777777" w:rsidR="00EE77E7" w:rsidRDefault="00EE77E7">
            <w:pPr>
              <w:pStyle w:val="Standard"/>
              <w:rPr>
                <w:b/>
                <w:sz w:val="24"/>
                <w:szCs w:val="24"/>
              </w:rPr>
            </w:pPr>
          </w:p>
          <w:p w14:paraId="5598C35F" w14:textId="77777777" w:rsidR="005B02CE" w:rsidRDefault="005B02CE">
            <w:pPr>
              <w:pStyle w:val="Standard"/>
              <w:rPr>
                <w:b/>
                <w:sz w:val="24"/>
                <w:szCs w:val="24"/>
              </w:rPr>
            </w:pPr>
          </w:p>
          <w:p w14:paraId="7245D110" w14:textId="77777777" w:rsidR="005B02CE" w:rsidRDefault="005B02CE">
            <w:pPr>
              <w:pStyle w:val="Standard"/>
              <w:rPr>
                <w:b/>
                <w:sz w:val="24"/>
                <w:szCs w:val="24"/>
              </w:rPr>
            </w:pPr>
          </w:p>
          <w:p w14:paraId="6C29AF4C" w14:textId="77777777" w:rsidR="005B02CE" w:rsidRDefault="005B02CE">
            <w:pPr>
              <w:pStyle w:val="Standard"/>
              <w:rPr>
                <w:b/>
                <w:sz w:val="24"/>
                <w:szCs w:val="24"/>
              </w:rPr>
            </w:pPr>
          </w:p>
          <w:p w14:paraId="54FAE311" w14:textId="77777777" w:rsidR="005B02CE" w:rsidRDefault="005B02CE">
            <w:pPr>
              <w:pStyle w:val="Standard"/>
              <w:rPr>
                <w:b/>
                <w:sz w:val="24"/>
                <w:szCs w:val="24"/>
              </w:rPr>
            </w:pPr>
          </w:p>
          <w:p w14:paraId="0BE62B64" w14:textId="77777777" w:rsidR="005B02CE" w:rsidRDefault="005B02CE">
            <w:pPr>
              <w:pStyle w:val="Standard"/>
              <w:rPr>
                <w:b/>
                <w:sz w:val="24"/>
                <w:szCs w:val="24"/>
              </w:rPr>
            </w:pPr>
          </w:p>
          <w:p w14:paraId="6B885C8C" w14:textId="77777777" w:rsidR="005B02CE" w:rsidRDefault="005B02CE">
            <w:pPr>
              <w:pStyle w:val="Standard"/>
              <w:rPr>
                <w:b/>
                <w:sz w:val="24"/>
                <w:szCs w:val="24"/>
              </w:rPr>
            </w:pPr>
          </w:p>
          <w:p w14:paraId="3E04D563" w14:textId="77777777" w:rsidR="005B02CE" w:rsidRDefault="005B02CE">
            <w:pPr>
              <w:pStyle w:val="Standard"/>
              <w:rPr>
                <w:b/>
                <w:sz w:val="24"/>
                <w:szCs w:val="24"/>
              </w:rPr>
            </w:pPr>
          </w:p>
          <w:p w14:paraId="3DD6254B" w14:textId="77777777" w:rsidR="005B02CE" w:rsidRDefault="005B02CE">
            <w:pPr>
              <w:pStyle w:val="Standard"/>
              <w:rPr>
                <w:b/>
                <w:sz w:val="24"/>
                <w:szCs w:val="24"/>
              </w:rPr>
            </w:pPr>
          </w:p>
          <w:p w14:paraId="4777E81F" w14:textId="77777777" w:rsidR="005B02CE" w:rsidRDefault="005B02CE">
            <w:pPr>
              <w:pStyle w:val="Standard"/>
              <w:rPr>
                <w:b/>
                <w:sz w:val="24"/>
                <w:szCs w:val="24"/>
              </w:rPr>
            </w:pPr>
          </w:p>
          <w:p w14:paraId="44DE202D" w14:textId="77777777" w:rsidR="005B02CE" w:rsidRDefault="005B02CE">
            <w:pPr>
              <w:pStyle w:val="Standard"/>
              <w:rPr>
                <w:b/>
                <w:sz w:val="24"/>
                <w:szCs w:val="24"/>
              </w:rPr>
            </w:pPr>
          </w:p>
          <w:p w14:paraId="4BF42226" w14:textId="77777777" w:rsidR="005B02CE" w:rsidRDefault="005B02CE">
            <w:pPr>
              <w:pStyle w:val="Standard"/>
              <w:rPr>
                <w:b/>
                <w:sz w:val="24"/>
                <w:szCs w:val="24"/>
              </w:rPr>
            </w:pPr>
          </w:p>
          <w:p w14:paraId="70C54BAB" w14:textId="77777777" w:rsidR="005B02CE" w:rsidRDefault="005B02CE">
            <w:pPr>
              <w:pStyle w:val="Standard"/>
              <w:rPr>
                <w:b/>
                <w:sz w:val="24"/>
                <w:szCs w:val="24"/>
              </w:rPr>
            </w:pPr>
          </w:p>
          <w:p w14:paraId="5BAF8A54" w14:textId="77777777" w:rsidR="005B02CE" w:rsidRDefault="005B02CE">
            <w:pPr>
              <w:pStyle w:val="Standard"/>
              <w:rPr>
                <w:b/>
                <w:sz w:val="24"/>
                <w:szCs w:val="24"/>
              </w:rPr>
            </w:pPr>
          </w:p>
          <w:p w14:paraId="4998B198" w14:textId="77777777" w:rsidR="005B02CE" w:rsidRDefault="005B02CE">
            <w:pPr>
              <w:pStyle w:val="Standard"/>
              <w:rPr>
                <w:b/>
                <w:sz w:val="24"/>
                <w:szCs w:val="24"/>
              </w:rPr>
            </w:pPr>
          </w:p>
          <w:p w14:paraId="56566603" w14:textId="77777777" w:rsidR="005B02CE" w:rsidRDefault="005B02CE">
            <w:pPr>
              <w:pStyle w:val="Standard"/>
              <w:rPr>
                <w:b/>
                <w:sz w:val="24"/>
                <w:szCs w:val="24"/>
              </w:rPr>
            </w:pPr>
          </w:p>
          <w:p w14:paraId="183FE4CF" w14:textId="77777777" w:rsidR="005B02CE" w:rsidRDefault="005B02CE">
            <w:pPr>
              <w:pStyle w:val="Standard"/>
              <w:rPr>
                <w:b/>
                <w:sz w:val="24"/>
                <w:szCs w:val="24"/>
              </w:rPr>
            </w:pPr>
          </w:p>
          <w:p w14:paraId="483E4160" w14:textId="77777777" w:rsidR="005B02CE" w:rsidRDefault="005B02CE">
            <w:pPr>
              <w:pStyle w:val="Standard"/>
              <w:rPr>
                <w:b/>
                <w:sz w:val="24"/>
                <w:szCs w:val="24"/>
              </w:rPr>
            </w:pPr>
          </w:p>
          <w:p w14:paraId="2AFE883C" w14:textId="77777777" w:rsidR="005B02CE" w:rsidRDefault="005B02CE">
            <w:pPr>
              <w:pStyle w:val="Standard"/>
              <w:rPr>
                <w:b/>
                <w:sz w:val="24"/>
                <w:szCs w:val="24"/>
              </w:rPr>
            </w:pPr>
          </w:p>
          <w:p w14:paraId="515C631F" w14:textId="77777777" w:rsidR="005B02CE" w:rsidRDefault="005B02CE">
            <w:pPr>
              <w:pStyle w:val="Standard"/>
              <w:rPr>
                <w:b/>
                <w:sz w:val="24"/>
                <w:szCs w:val="24"/>
              </w:rPr>
            </w:pPr>
          </w:p>
          <w:p w14:paraId="27DD6463" w14:textId="77777777" w:rsidR="005B02CE" w:rsidRDefault="005B02CE">
            <w:pPr>
              <w:pStyle w:val="Standard"/>
              <w:rPr>
                <w:b/>
                <w:sz w:val="24"/>
                <w:szCs w:val="24"/>
              </w:rPr>
            </w:pPr>
          </w:p>
          <w:p w14:paraId="50F9138A" w14:textId="5A7B0E08" w:rsidR="005B02CE" w:rsidRDefault="00705582">
            <w:pPr>
              <w:pStyle w:val="Standard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Zpracovala: </w:t>
            </w:r>
            <w:r>
              <w:rPr>
                <w:b/>
                <w:sz w:val="24"/>
                <w:szCs w:val="24"/>
              </w:rPr>
              <w:br/>
            </w:r>
          </w:p>
          <w:p w14:paraId="1EF34A9F" w14:textId="383010B0" w:rsidR="006D4C21" w:rsidRDefault="005B02CE">
            <w:pPr>
              <w:pStyle w:val="Standard"/>
            </w:pPr>
            <w:r>
              <w:rPr>
                <w:sz w:val="24"/>
                <w:szCs w:val="24"/>
              </w:rPr>
              <w:t>Barbora Cichoňová, ředitelka Mateřské školy Zvoneček v Praze 12</w:t>
            </w:r>
          </w:p>
          <w:p w14:paraId="76826D81" w14:textId="77777777" w:rsidR="006D4C21" w:rsidRDefault="006D4C21">
            <w:pPr>
              <w:pStyle w:val="Standard"/>
              <w:rPr>
                <w:b/>
                <w:sz w:val="24"/>
                <w:szCs w:val="24"/>
              </w:rPr>
            </w:pPr>
          </w:p>
          <w:p w14:paraId="04AFF377" w14:textId="699274F6" w:rsidR="006D4C21" w:rsidRDefault="00705582">
            <w:pPr>
              <w:pStyle w:val="Standard"/>
            </w:pPr>
            <w:r>
              <w:rPr>
                <w:b/>
                <w:sz w:val="24"/>
                <w:szCs w:val="24"/>
              </w:rPr>
              <w:t xml:space="preserve">Účinnost: </w:t>
            </w:r>
            <w:r>
              <w:rPr>
                <w:b/>
                <w:sz w:val="24"/>
                <w:szCs w:val="24"/>
              </w:rPr>
              <w:br/>
            </w:r>
            <w:r w:rsidR="00F271D0">
              <w:rPr>
                <w:sz w:val="24"/>
                <w:szCs w:val="24"/>
              </w:rPr>
              <w:t>od 1. 9. 202</w:t>
            </w:r>
            <w:r w:rsidR="00E7278A">
              <w:rPr>
                <w:sz w:val="24"/>
                <w:szCs w:val="24"/>
              </w:rPr>
              <w:t>5</w:t>
            </w:r>
          </w:p>
          <w:p w14:paraId="6D1BCA9C" w14:textId="77777777" w:rsidR="006D4C21" w:rsidRDefault="006D4C21">
            <w:pPr>
              <w:pStyle w:val="Standard"/>
              <w:rPr>
                <w:b/>
                <w:sz w:val="24"/>
                <w:szCs w:val="24"/>
              </w:rPr>
            </w:pPr>
          </w:p>
          <w:p w14:paraId="5E38AD38" w14:textId="70D94309" w:rsidR="006D4C21" w:rsidRDefault="00705582">
            <w:pPr>
              <w:pStyle w:val="Standard"/>
            </w:pPr>
            <w:r>
              <w:rPr>
                <w:b/>
                <w:sz w:val="24"/>
                <w:szCs w:val="24"/>
              </w:rPr>
              <w:t xml:space="preserve">Závaznost: </w:t>
            </w:r>
            <w:r>
              <w:rPr>
                <w:b/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Školní řád je závazný pro všechny zaměstnance MŠ </w:t>
            </w:r>
            <w:r w:rsidR="005B02CE">
              <w:rPr>
                <w:sz w:val="24"/>
                <w:szCs w:val="24"/>
              </w:rPr>
              <w:t>Zvoneček</w:t>
            </w:r>
            <w:r>
              <w:rPr>
                <w:sz w:val="24"/>
                <w:szCs w:val="24"/>
              </w:rPr>
              <w:t xml:space="preserve"> v Praze 12 a zákonné zástupce přijatých dětí</w:t>
            </w:r>
          </w:p>
          <w:p w14:paraId="3F5A2292" w14:textId="77777777" w:rsidR="006D4C21" w:rsidRDefault="006D4C21">
            <w:pPr>
              <w:pStyle w:val="Standard"/>
              <w:jc w:val="center"/>
              <w:rPr>
                <w:b/>
                <w:sz w:val="24"/>
                <w:szCs w:val="24"/>
              </w:rPr>
            </w:pPr>
          </w:p>
          <w:p w14:paraId="7FED2416" w14:textId="77777777" w:rsidR="006D4C21" w:rsidRDefault="006D4C21">
            <w:pPr>
              <w:pStyle w:val="Standard"/>
              <w:rPr>
                <w:b/>
                <w:sz w:val="36"/>
              </w:rPr>
            </w:pPr>
          </w:p>
        </w:tc>
      </w:tr>
    </w:tbl>
    <w:p w14:paraId="3A19066A" w14:textId="77777777" w:rsidR="00C23763" w:rsidRDefault="00C23763">
      <w:pPr>
        <w:rPr>
          <w:szCs w:val="21"/>
        </w:rPr>
        <w:sectPr w:rsidR="00C23763">
          <w:headerReference w:type="default" r:id="rId7"/>
          <w:footerReference w:type="default" r:id="rId8"/>
          <w:pgSz w:w="11906" w:h="16838"/>
          <w:pgMar w:top="720" w:right="720" w:bottom="708" w:left="720" w:header="708" w:footer="708" w:gutter="0"/>
          <w:cols w:space="708"/>
          <w:titlePg/>
        </w:sectPr>
      </w:pPr>
    </w:p>
    <w:p w14:paraId="67B00D8C" w14:textId="5026978F" w:rsidR="00E7278A" w:rsidRPr="00FD19A9" w:rsidRDefault="00E7278A" w:rsidP="00095A4E">
      <w:pPr>
        <w:pStyle w:val="Odstavecseseznamem"/>
        <w:numPr>
          <w:ilvl w:val="0"/>
          <w:numId w:val="19"/>
        </w:numPr>
        <w:suppressAutoHyphens w:val="0"/>
        <w:rPr>
          <w:rFonts w:asciiTheme="majorHAnsi" w:hAnsiTheme="majorHAnsi"/>
          <w:b/>
          <w:bCs/>
          <w:sz w:val="28"/>
          <w:szCs w:val="28"/>
          <w:u w:val="single"/>
        </w:rPr>
      </w:pPr>
      <w:bookmarkStart w:id="0" w:name="_Toc49371164"/>
      <w:bookmarkStart w:id="1" w:name="_Toc49427145"/>
      <w:r w:rsidRPr="00FD19A9">
        <w:rPr>
          <w:rFonts w:asciiTheme="majorHAnsi" w:hAnsiTheme="majorHAnsi"/>
          <w:b/>
          <w:bCs/>
          <w:sz w:val="28"/>
          <w:szCs w:val="28"/>
          <w:u w:val="single"/>
        </w:rPr>
        <w:lastRenderedPageBreak/>
        <w:t>Úvodní část</w:t>
      </w:r>
    </w:p>
    <w:p w14:paraId="2FDBB0C4" w14:textId="77777777" w:rsidR="00E7278A" w:rsidRPr="00E7278A" w:rsidRDefault="00E7278A" w:rsidP="00FD19A9">
      <w:pPr>
        <w:pStyle w:val="Odstavecseseznamem"/>
        <w:suppressAutoHyphens w:val="0"/>
        <w:ind w:left="1080"/>
        <w:jc w:val="center"/>
        <w:rPr>
          <w:rFonts w:asciiTheme="majorHAnsi" w:hAnsiTheme="majorHAnsi"/>
          <w:sz w:val="28"/>
          <w:szCs w:val="28"/>
        </w:rPr>
      </w:pPr>
    </w:p>
    <w:p w14:paraId="68049830" w14:textId="53FEBB46" w:rsidR="00E7278A" w:rsidRDefault="00E7278A" w:rsidP="00E7278A">
      <w:pPr>
        <w:suppressAutoHyphens w:val="0"/>
        <w:jc w:val="both"/>
        <w:rPr>
          <w:rFonts w:asciiTheme="majorHAnsi" w:hAnsiTheme="majorHAnsi"/>
          <w:sz w:val="28"/>
          <w:szCs w:val="28"/>
        </w:rPr>
      </w:pPr>
      <w:r w:rsidRPr="00E7278A">
        <w:rPr>
          <w:rFonts w:asciiTheme="majorHAnsi" w:hAnsiTheme="majorHAnsi"/>
          <w:sz w:val="28"/>
          <w:szCs w:val="28"/>
        </w:rPr>
        <w:t xml:space="preserve">Vnitřní řád školní jídelny je soubor pravidel a opatření spojených s provozem školní jídelny. Školní jídelna zajišťuje stravování  zapsaných </w:t>
      </w:r>
      <w:r w:rsidR="009950C9">
        <w:rPr>
          <w:rFonts w:asciiTheme="majorHAnsi" w:hAnsiTheme="majorHAnsi"/>
          <w:sz w:val="28"/>
          <w:szCs w:val="28"/>
        </w:rPr>
        <w:t xml:space="preserve">dětí </w:t>
      </w:r>
      <w:r w:rsidRPr="00E7278A">
        <w:rPr>
          <w:rFonts w:asciiTheme="majorHAnsi" w:hAnsiTheme="majorHAnsi"/>
          <w:sz w:val="28"/>
          <w:szCs w:val="28"/>
        </w:rPr>
        <w:t>a stravování zaměstnanců školy. Vnitřní řád školní jídelny je závazný pro všechny osoby, které se stravují v</w:t>
      </w:r>
      <w:r>
        <w:rPr>
          <w:rFonts w:asciiTheme="majorHAnsi" w:hAnsiTheme="majorHAnsi"/>
          <w:sz w:val="28"/>
          <w:szCs w:val="28"/>
        </w:rPr>
        <w:t> mateřské škole.</w:t>
      </w:r>
    </w:p>
    <w:p w14:paraId="76989706" w14:textId="77777777" w:rsidR="00E7278A" w:rsidRPr="00E7278A" w:rsidRDefault="00E7278A" w:rsidP="00E7278A">
      <w:pPr>
        <w:suppressAutoHyphens w:val="0"/>
        <w:jc w:val="both"/>
        <w:rPr>
          <w:rFonts w:asciiTheme="majorHAnsi" w:hAnsiTheme="majorHAnsi"/>
          <w:sz w:val="28"/>
          <w:szCs w:val="28"/>
        </w:rPr>
      </w:pPr>
    </w:p>
    <w:p w14:paraId="134F4B99" w14:textId="77777777" w:rsidR="00E7278A" w:rsidRPr="00FD19A9" w:rsidRDefault="00E7278A" w:rsidP="00E7278A">
      <w:pPr>
        <w:suppressAutoHyphens w:val="0"/>
        <w:jc w:val="both"/>
        <w:rPr>
          <w:rFonts w:asciiTheme="majorHAnsi" w:hAnsiTheme="majorHAnsi"/>
          <w:sz w:val="28"/>
          <w:szCs w:val="28"/>
          <w:u w:val="single"/>
        </w:rPr>
      </w:pPr>
      <w:r w:rsidRPr="00E7278A">
        <w:rPr>
          <w:rFonts w:asciiTheme="majorHAnsi" w:hAnsiTheme="majorHAnsi"/>
          <w:sz w:val="28"/>
          <w:szCs w:val="28"/>
          <w:u w:val="single"/>
        </w:rPr>
        <w:t>Vnitřní řád školní jídelny je zpracován v souladu s těmito zákony a vyhláškami:</w:t>
      </w:r>
    </w:p>
    <w:p w14:paraId="6F0B4D89" w14:textId="77777777" w:rsidR="00E7278A" w:rsidRPr="00E7278A" w:rsidRDefault="00E7278A" w:rsidP="00E7278A">
      <w:pPr>
        <w:suppressAutoHyphens w:val="0"/>
        <w:jc w:val="both"/>
        <w:rPr>
          <w:rFonts w:asciiTheme="majorHAnsi" w:hAnsiTheme="majorHAnsi"/>
          <w:sz w:val="28"/>
          <w:szCs w:val="28"/>
        </w:rPr>
      </w:pPr>
    </w:p>
    <w:p w14:paraId="6413DE1C" w14:textId="6DD5670F" w:rsidR="00E7278A" w:rsidRPr="00E7278A" w:rsidRDefault="00E7278A" w:rsidP="00095A4E">
      <w:pPr>
        <w:pStyle w:val="Odstavecseseznamem"/>
        <w:numPr>
          <w:ilvl w:val="0"/>
          <w:numId w:val="18"/>
        </w:numPr>
        <w:suppressAutoHyphens w:val="0"/>
        <w:jc w:val="both"/>
        <w:rPr>
          <w:rFonts w:asciiTheme="majorHAnsi" w:hAnsiTheme="majorHAnsi"/>
          <w:sz w:val="28"/>
          <w:szCs w:val="28"/>
        </w:rPr>
      </w:pPr>
      <w:r w:rsidRPr="00E7278A">
        <w:rPr>
          <w:rFonts w:asciiTheme="majorHAnsi" w:hAnsiTheme="majorHAnsi"/>
          <w:sz w:val="28"/>
          <w:szCs w:val="28"/>
        </w:rPr>
        <w:t>Zákonem č. 561/2004 Sb., školský zákon, ve znění pozdějších předpisů</w:t>
      </w:r>
    </w:p>
    <w:p w14:paraId="264A771E" w14:textId="11343EA8" w:rsidR="00E7278A" w:rsidRPr="00E7278A" w:rsidRDefault="00E7278A" w:rsidP="00095A4E">
      <w:pPr>
        <w:pStyle w:val="Odstavecseseznamem"/>
        <w:numPr>
          <w:ilvl w:val="0"/>
          <w:numId w:val="18"/>
        </w:numPr>
        <w:suppressAutoHyphens w:val="0"/>
        <w:jc w:val="both"/>
        <w:rPr>
          <w:rFonts w:asciiTheme="majorHAnsi" w:hAnsiTheme="majorHAnsi"/>
          <w:sz w:val="28"/>
          <w:szCs w:val="28"/>
          <w:lang w:bidi="hi-IN"/>
        </w:rPr>
      </w:pPr>
      <w:r w:rsidRPr="00E7278A">
        <w:rPr>
          <w:rFonts w:asciiTheme="majorHAnsi" w:hAnsiTheme="majorHAnsi"/>
          <w:sz w:val="28"/>
          <w:szCs w:val="28"/>
        </w:rPr>
        <w:t xml:space="preserve">Zákonem č. 258/2000 Sb., o ochraně veřejného zdraví </w:t>
      </w:r>
      <w:r w:rsidRPr="00E7278A">
        <w:rPr>
          <w:rFonts w:asciiTheme="majorHAnsi" w:hAnsiTheme="majorHAnsi"/>
          <w:sz w:val="28"/>
          <w:szCs w:val="28"/>
          <w:lang w:bidi="hi-IN"/>
        </w:rPr>
        <w:t>ve znění pozdějších předpisů</w:t>
      </w:r>
    </w:p>
    <w:p w14:paraId="0ECC4B6B" w14:textId="34A9BB94" w:rsidR="00FD19A9" w:rsidRPr="00FD19A9" w:rsidRDefault="00E7278A" w:rsidP="00095A4E">
      <w:pPr>
        <w:pStyle w:val="Odstavecseseznamem"/>
        <w:numPr>
          <w:ilvl w:val="0"/>
          <w:numId w:val="18"/>
        </w:numPr>
        <w:suppressAutoHyphens w:val="0"/>
        <w:jc w:val="both"/>
        <w:rPr>
          <w:rFonts w:asciiTheme="majorHAnsi" w:hAnsiTheme="majorHAnsi"/>
          <w:sz w:val="28"/>
          <w:szCs w:val="28"/>
        </w:rPr>
      </w:pPr>
      <w:r w:rsidRPr="00E7278A">
        <w:rPr>
          <w:rFonts w:asciiTheme="majorHAnsi" w:hAnsiTheme="majorHAnsi"/>
          <w:sz w:val="28"/>
          <w:szCs w:val="28"/>
        </w:rPr>
        <w:t>Vyhláškou č. 107/2005 Sb.</w:t>
      </w:r>
      <w:r w:rsidR="00FD19A9">
        <w:rPr>
          <w:rFonts w:asciiTheme="majorHAnsi" w:hAnsiTheme="majorHAnsi"/>
          <w:sz w:val="28"/>
          <w:szCs w:val="28"/>
        </w:rPr>
        <w:t xml:space="preserve"> a </w:t>
      </w:r>
      <w:r w:rsidRPr="00E7278A">
        <w:rPr>
          <w:rFonts w:asciiTheme="majorHAnsi" w:hAnsiTheme="majorHAnsi"/>
          <w:sz w:val="28"/>
          <w:szCs w:val="28"/>
        </w:rPr>
        <w:t>Vyhláškou č. 310/2025 Sb., o školním stravování, ve znění pozdějších předpisů</w:t>
      </w:r>
      <w:r w:rsidR="00FD19A9">
        <w:rPr>
          <w:rFonts w:asciiTheme="majorHAnsi" w:hAnsiTheme="majorHAnsi"/>
          <w:sz w:val="28"/>
          <w:szCs w:val="28"/>
        </w:rPr>
        <w:t xml:space="preserve"> (</w:t>
      </w:r>
      <w:r w:rsidR="00FD19A9" w:rsidRPr="00FD19A9">
        <w:rPr>
          <w:rFonts w:asciiTheme="majorHAnsi" w:hAnsiTheme="majorHAnsi"/>
          <w:sz w:val="28"/>
          <w:szCs w:val="28"/>
        </w:rPr>
        <w:t>Zařízení školního stravování umožní dítěti, žákovi nebo studentovi, kterým právnická osoba vykonávající činnost školy zajišťuje školní stravování, konzumaci vlastního jídla časově a prostorově společně se školním stravováním. Dítěti nebo žákovi dále poskytne zařízení školního stravování nezbytnou pomoc při konzumaci vlastního jídla a v souvislosti s ní, pokud tuto pomoc potřebuje.“</w:t>
      </w:r>
      <w:r w:rsidR="00FD19A9">
        <w:rPr>
          <w:rFonts w:asciiTheme="majorHAnsi" w:hAnsiTheme="majorHAnsi"/>
          <w:sz w:val="28"/>
          <w:szCs w:val="28"/>
        </w:rPr>
        <w:t>)</w:t>
      </w:r>
      <w:r w:rsidR="00FD19A9" w:rsidRPr="00FD19A9">
        <w:rPr>
          <w:rFonts w:asciiTheme="majorHAnsi" w:hAnsiTheme="majorHAnsi"/>
          <w:sz w:val="28"/>
          <w:szCs w:val="28"/>
        </w:rPr>
        <w:t>.</w:t>
      </w:r>
    </w:p>
    <w:p w14:paraId="693CB47B" w14:textId="1088442F" w:rsidR="00E7278A" w:rsidRPr="00FD19A9" w:rsidRDefault="00FD19A9" w:rsidP="00EC1245">
      <w:pPr>
        <w:pStyle w:val="Odstavecseseznamem"/>
        <w:jc w:val="both"/>
        <w:rPr>
          <w:rFonts w:asciiTheme="majorHAnsi" w:hAnsiTheme="majorHAnsi"/>
          <w:sz w:val="28"/>
          <w:szCs w:val="28"/>
        </w:rPr>
      </w:pPr>
      <w:r w:rsidRPr="00FD19A9">
        <w:rPr>
          <w:rFonts w:asciiTheme="majorHAnsi" w:hAnsiTheme="majorHAnsi"/>
          <w:sz w:val="28"/>
          <w:szCs w:val="28"/>
        </w:rPr>
        <w:t>Tato vyhláška nabývá účinnosti dnem 1. září 2025, s výjimkou ustanovení čl. I bodu 6, který nabývá účinnosti dnem 1. září 2028.</w:t>
      </w:r>
    </w:p>
    <w:p w14:paraId="6B093E54" w14:textId="75E79927" w:rsidR="00E7278A" w:rsidRDefault="00E7278A" w:rsidP="00095A4E">
      <w:pPr>
        <w:pStyle w:val="Odstavecseseznamem"/>
        <w:numPr>
          <w:ilvl w:val="0"/>
          <w:numId w:val="18"/>
        </w:numPr>
        <w:suppressAutoHyphens w:val="0"/>
        <w:jc w:val="both"/>
        <w:rPr>
          <w:rFonts w:asciiTheme="majorHAnsi" w:hAnsiTheme="majorHAnsi"/>
          <w:sz w:val="28"/>
          <w:szCs w:val="28"/>
        </w:rPr>
      </w:pPr>
      <w:r w:rsidRPr="00E7278A">
        <w:rPr>
          <w:rFonts w:asciiTheme="majorHAnsi" w:hAnsiTheme="majorHAnsi"/>
          <w:sz w:val="28"/>
          <w:szCs w:val="28"/>
          <w:lang w:bidi="hi-IN"/>
        </w:rPr>
        <w:t>Vyhláškou č. 1</w:t>
      </w:r>
      <w:r w:rsidRPr="00E7278A">
        <w:rPr>
          <w:rFonts w:asciiTheme="majorHAnsi" w:hAnsiTheme="majorHAnsi"/>
          <w:sz w:val="28"/>
          <w:szCs w:val="28"/>
        </w:rPr>
        <w:t>60</w:t>
      </w:r>
      <w:r w:rsidRPr="00E7278A">
        <w:rPr>
          <w:rFonts w:asciiTheme="majorHAnsi" w:hAnsiTheme="majorHAnsi"/>
          <w:sz w:val="28"/>
          <w:szCs w:val="28"/>
          <w:lang w:bidi="hi-IN"/>
        </w:rPr>
        <w:t>/20</w:t>
      </w:r>
      <w:r w:rsidRPr="00E7278A">
        <w:rPr>
          <w:rFonts w:asciiTheme="majorHAnsi" w:hAnsiTheme="majorHAnsi"/>
          <w:sz w:val="28"/>
          <w:szCs w:val="28"/>
        </w:rPr>
        <w:t>24</w:t>
      </w:r>
      <w:r w:rsidRPr="00E7278A">
        <w:rPr>
          <w:rFonts w:asciiTheme="majorHAnsi" w:hAnsiTheme="majorHAnsi"/>
          <w:sz w:val="28"/>
          <w:szCs w:val="28"/>
          <w:lang w:bidi="hi-IN"/>
        </w:rPr>
        <w:t xml:space="preserve"> Sb</w:t>
      </w:r>
      <w:r w:rsidRPr="00E7278A">
        <w:rPr>
          <w:rFonts w:asciiTheme="majorHAnsi" w:hAnsiTheme="majorHAnsi"/>
          <w:sz w:val="28"/>
          <w:szCs w:val="28"/>
        </w:rPr>
        <w:t xml:space="preserve">., </w:t>
      </w:r>
      <w:r w:rsidRPr="00E7278A">
        <w:rPr>
          <w:rFonts w:asciiTheme="majorHAnsi" w:hAnsiTheme="majorHAnsi"/>
          <w:sz w:val="28"/>
          <w:szCs w:val="28"/>
          <w:lang w:bidi="hi-IN"/>
        </w:rPr>
        <w:t xml:space="preserve">o </w:t>
      </w:r>
      <w:r w:rsidRPr="00E7278A">
        <w:rPr>
          <w:rFonts w:asciiTheme="majorHAnsi" w:hAnsiTheme="majorHAnsi"/>
          <w:sz w:val="28"/>
          <w:szCs w:val="28"/>
        </w:rPr>
        <w:t>hygienických požadavcích a zásadách osobní a provozní hygieny při činnostech epidemiologických a z</w:t>
      </w:r>
      <w:r>
        <w:rPr>
          <w:rFonts w:asciiTheme="majorHAnsi" w:hAnsiTheme="majorHAnsi"/>
          <w:sz w:val="28"/>
          <w:szCs w:val="28"/>
        </w:rPr>
        <w:t>á</w:t>
      </w:r>
      <w:r w:rsidRPr="00E7278A">
        <w:rPr>
          <w:rFonts w:asciiTheme="majorHAnsi" w:hAnsiTheme="majorHAnsi"/>
          <w:sz w:val="28"/>
          <w:szCs w:val="28"/>
        </w:rPr>
        <w:t>v</w:t>
      </w:r>
      <w:r>
        <w:rPr>
          <w:rFonts w:asciiTheme="majorHAnsi" w:hAnsiTheme="majorHAnsi"/>
          <w:sz w:val="28"/>
          <w:szCs w:val="28"/>
        </w:rPr>
        <w:t>a</w:t>
      </w:r>
      <w:r w:rsidRPr="00E7278A">
        <w:rPr>
          <w:rFonts w:asciiTheme="majorHAnsi" w:hAnsiTheme="majorHAnsi"/>
          <w:sz w:val="28"/>
          <w:szCs w:val="28"/>
        </w:rPr>
        <w:t>žných</w:t>
      </w:r>
      <w:r w:rsidRPr="00E7278A">
        <w:rPr>
          <w:rFonts w:asciiTheme="majorHAnsi" w:hAnsiTheme="majorHAnsi"/>
          <w:sz w:val="28"/>
          <w:szCs w:val="28"/>
          <w:lang w:bidi="hi-IN"/>
        </w:rPr>
        <w:t>, ve znění pozdějších předpisů</w:t>
      </w:r>
    </w:p>
    <w:p w14:paraId="6F09D2B6" w14:textId="54B0C735" w:rsidR="00E7278A" w:rsidRDefault="00E7278A" w:rsidP="00095A4E">
      <w:pPr>
        <w:pStyle w:val="Odstavecseseznamem"/>
        <w:numPr>
          <w:ilvl w:val="0"/>
          <w:numId w:val="18"/>
        </w:numPr>
        <w:suppressAutoHyphens w:val="0"/>
        <w:jc w:val="both"/>
        <w:rPr>
          <w:rFonts w:asciiTheme="majorHAnsi" w:hAnsiTheme="majorHAnsi"/>
          <w:sz w:val="28"/>
          <w:szCs w:val="28"/>
        </w:rPr>
      </w:pPr>
      <w:r w:rsidRPr="00E7278A">
        <w:rPr>
          <w:rFonts w:asciiTheme="majorHAnsi" w:hAnsiTheme="majorHAnsi"/>
          <w:sz w:val="28"/>
          <w:szCs w:val="28"/>
        </w:rPr>
        <w:t>Nařízení E</w:t>
      </w:r>
      <w:r>
        <w:rPr>
          <w:rFonts w:asciiTheme="majorHAnsi" w:hAnsiTheme="majorHAnsi"/>
          <w:sz w:val="28"/>
          <w:szCs w:val="28"/>
        </w:rPr>
        <w:t>P a Rady</w:t>
      </w:r>
      <w:r w:rsidRPr="00E7278A">
        <w:rPr>
          <w:rFonts w:asciiTheme="majorHAnsi" w:hAnsiTheme="majorHAnsi"/>
          <w:sz w:val="28"/>
          <w:szCs w:val="28"/>
        </w:rPr>
        <w:t xml:space="preserve"> 852/2004 o hygieně potravin,</w:t>
      </w:r>
      <w:r>
        <w:rPr>
          <w:rFonts w:asciiTheme="majorHAnsi" w:hAnsiTheme="majorHAnsi"/>
          <w:sz w:val="28"/>
          <w:szCs w:val="28"/>
        </w:rPr>
        <w:t xml:space="preserve"> s účinností od 1.1.2006</w:t>
      </w:r>
    </w:p>
    <w:p w14:paraId="05E1C24D" w14:textId="35D48E86" w:rsidR="00E7278A" w:rsidRDefault="00E7278A" w:rsidP="00095A4E">
      <w:pPr>
        <w:pStyle w:val="Odstavecseseznamem"/>
        <w:numPr>
          <w:ilvl w:val="0"/>
          <w:numId w:val="18"/>
        </w:numPr>
        <w:suppressAutoHyphens w:val="0"/>
        <w:jc w:val="both"/>
        <w:rPr>
          <w:rFonts w:asciiTheme="majorHAnsi" w:hAnsiTheme="majorHAnsi"/>
          <w:sz w:val="28"/>
          <w:szCs w:val="28"/>
        </w:rPr>
      </w:pPr>
      <w:r w:rsidRPr="00E7278A">
        <w:rPr>
          <w:rFonts w:asciiTheme="majorHAnsi" w:hAnsiTheme="majorHAnsi"/>
          <w:sz w:val="28"/>
          <w:szCs w:val="28"/>
        </w:rPr>
        <w:t>Nařízení E</w:t>
      </w:r>
      <w:r>
        <w:rPr>
          <w:rFonts w:asciiTheme="majorHAnsi" w:hAnsiTheme="majorHAnsi"/>
          <w:sz w:val="28"/>
          <w:szCs w:val="28"/>
        </w:rPr>
        <w:t>P a Rady</w:t>
      </w:r>
      <w:r w:rsidRPr="00E7278A">
        <w:rPr>
          <w:rFonts w:asciiTheme="majorHAnsi" w:hAnsiTheme="majorHAnsi"/>
          <w:sz w:val="28"/>
          <w:szCs w:val="28"/>
        </w:rPr>
        <w:t xml:space="preserve"> </w:t>
      </w:r>
      <w:r>
        <w:rPr>
          <w:rFonts w:asciiTheme="majorHAnsi" w:hAnsiTheme="majorHAnsi"/>
          <w:sz w:val="28"/>
          <w:szCs w:val="28"/>
        </w:rPr>
        <w:t>178</w:t>
      </w:r>
      <w:r w:rsidRPr="00E7278A">
        <w:rPr>
          <w:rFonts w:asciiTheme="majorHAnsi" w:hAnsiTheme="majorHAnsi"/>
          <w:sz w:val="28"/>
          <w:szCs w:val="28"/>
        </w:rPr>
        <w:t>/200</w:t>
      </w:r>
      <w:r w:rsidR="00FD19A9">
        <w:rPr>
          <w:rFonts w:asciiTheme="majorHAnsi" w:hAnsiTheme="majorHAnsi"/>
          <w:sz w:val="28"/>
          <w:szCs w:val="28"/>
        </w:rPr>
        <w:t>, kterým se zřizuje evropský úřad pro bezpečnost potravin a stanoví postupy týkající se bezpečnosti potravin ve znění pozdějších předpisů</w:t>
      </w:r>
    </w:p>
    <w:p w14:paraId="09CAF304" w14:textId="77777777" w:rsidR="00E7278A" w:rsidRPr="00E7278A" w:rsidRDefault="00E7278A" w:rsidP="00E7278A">
      <w:pPr>
        <w:suppressAutoHyphens w:val="0"/>
        <w:jc w:val="both"/>
        <w:rPr>
          <w:rFonts w:asciiTheme="majorHAnsi" w:hAnsiTheme="majorHAnsi"/>
          <w:sz w:val="28"/>
          <w:szCs w:val="28"/>
        </w:rPr>
      </w:pPr>
    </w:p>
    <w:p w14:paraId="1770F0B5" w14:textId="2F40F76E" w:rsidR="006D4C21" w:rsidRPr="00FD19A9" w:rsidRDefault="006D4C21" w:rsidP="00FD19A9">
      <w:pPr>
        <w:suppressAutoHyphens w:val="0"/>
        <w:rPr>
          <w:u w:val="single"/>
        </w:rPr>
      </w:pPr>
    </w:p>
    <w:p w14:paraId="6652604E" w14:textId="16A49136" w:rsidR="00FD19A9" w:rsidRPr="00FD19A9" w:rsidRDefault="00FD19A9" w:rsidP="00095A4E">
      <w:pPr>
        <w:pStyle w:val="Odstavecseseznamem"/>
        <w:numPr>
          <w:ilvl w:val="0"/>
          <w:numId w:val="19"/>
        </w:numPr>
        <w:suppressAutoHyphens w:val="0"/>
        <w:rPr>
          <w:rFonts w:asciiTheme="majorHAnsi" w:hAnsiTheme="majorHAnsi"/>
          <w:b/>
          <w:bCs/>
          <w:sz w:val="28"/>
          <w:szCs w:val="28"/>
        </w:rPr>
      </w:pPr>
      <w:r w:rsidRPr="00FD19A9">
        <w:rPr>
          <w:rFonts w:asciiTheme="majorHAnsi" w:hAnsiTheme="majorHAnsi"/>
          <w:b/>
          <w:bCs/>
          <w:sz w:val="28"/>
          <w:szCs w:val="28"/>
          <w:u w:val="single"/>
        </w:rPr>
        <w:t>Práva a povinnosti dětí a zákonných zástupců</w:t>
      </w:r>
    </w:p>
    <w:p w14:paraId="7F27EBB5" w14:textId="77777777" w:rsidR="00FD19A9" w:rsidRPr="00FD19A9" w:rsidRDefault="00FD19A9" w:rsidP="00FD19A9">
      <w:pPr>
        <w:suppressAutoHyphens w:val="0"/>
        <w:jc w:val="center"/>
        <w:rPr>
          <w:rFonts w:asciiTheme="majorHAnsi" w:hAnsiTheme="majorHAnsi"/>
          <w:b/>
          <w:bCs/>
          <w:sz w:val="28"/>
          <w:szCs w:val="28"/>
        </w:rPr>
      </w:pPr>
    </w:p>
    <w:p w14:paraId="014575DE" w14:textId="77777777" w:rsidR="00FD19A9" w:rsidRPr="00FD19A9" w:rsidRDefault="00FD19A9" w:rsidP="00FD19A9">
      <w:pPr>
        <w:suppressAutoHyphens w:val="0"/>
        <w:rPr>
          <w:rFonts w:asciiTheme="majorHAnsi" w:hAnsiTheme="majorHAnsi"/>
          <w:sz w:val="28"/>
          <w:szCs w:val="28"/>
          <w:u w:val="single"/>
        </w:rPr>
      </w:pPr>
      <w:r w:rsidRPr="00FD19A9">
        <w:rPr>
          <w:rFonts w:asciiTheme="majorHAnsi" w:hAnsiTheme="majorHAnsi"/>
          <w:sz w:val="28"/>
          <w:szCs w:val="28"/>
          <w:u w:val="single"/>
        </w:rPr>
        <w:t>Každé dítě má právo:</w:t>
      </w:r>
    </w:p>
    <w:p w14:paraId="57851ADC" w14:textId="77777777" w:rsidR="00FD19A9" w:rsidRPr="00FD19A9" w:rsidRDefault="00FD19A9" w:rsidP="00FD19A9">
      <w:pPr>
        <w:suppressAutoHyphens w:val="0"/>
        <w:rPr>
          <w:rFonts w:asciiTheme="majorHAnsi" w:hAnsiTheme="majorHAnsi"/>
          <w:sz w:val="28"/>
          <w:szCs w:val="28"/>
        </w:rPr>
      </w:pPr>
    </w:p>
    <w:p w14:paraId="60C77DD8" w14:textId="77777777" w:rsidR="00FD19A9" w:rsidRPr="00FD19A9" w:rsidRDefault="00FD19A9" w:rsidP="00FD19A9">
      <w:pPr>
        <w:suppressAutoHyphens w:val="0"/>
        <w:jc w:val="both"/>
        <w:rPr>
          <w:rFonts w:asciiTheme="majorHAnsi" w:hAnsiTheme="majorHAnsi"/>
          <w:sz w:val="28"/>
          <w:szCs w:val="28"/>
        </w:rPr>
      </w:pPr>
      <w:r w:rsidRPr="00FD19A9">
        <w:rPr>
          <w:rFonts w:asciiTheme="majorHAnsi" w:hAnsiTheme="majorHAnsi"/>
          <w:sz w:val="28"/>
          <w:szCs w:val="28"/>
        </w:rPr>
        <w:t>• na kvalitní a vyváženou stravu podle zásad racionální výživy</w:t>
      </w:r>
    </w:p>
    <w:p w14:paraId="6033AA26" w14:textId="77777777" w:rsidR="00FD19A9" w:rsidRPr="00FD19A9" w:rsidRDefault="00FD19A9" w:rsidP="00FD19A9">
      <w:pPr>
        <w:suppressAutoHyphens w:val="0"/>
        <w:jc w:val="both"/>
        <w:rPr>
          <w:rFonts w:asciiTheme="majorHAnsi" w:hAnsiTheme="majorHAnsi"/>
          <w:sz w:val="28"/>
          <w:szCs w:val="28"/>
        </w:rPr>
      </w:pPr>
      <w:r w:rsidRPr="00FD19A9">
        <w:rPr>
          <w:rFonts w:asciiTheme="majorHAnsi" w:hAnsiTheme="majorHAnsi"/>
          <w:sz w:val="28"/>
          <w:szCs w:val="28"/>
        </w:rPr>
        <w:t xml:space="preserve"> • na kulturní prostředí při stolování</w:t>
      </w:r>
    </w:p>
    <w:p w14:paraId="39136193" w14:textId="77777777" w:rsidR="00FD19A9" w:rsidRPr="00FD19A9" w:rsidRDefault="00FD19A9" w:rsidP="00FD19A9">
      <w:pPr>
        <w:suppressAutoHyphens w:val="0"/>
        <w:jc w:val="both"/>
        <w:rPr>
          <w:rFonts w:asciiTheme="majorHAnsi" w:hAnsiTheme="majorHAnsi"/>
          <w:sz w:val="28"/>
          <w:szCs w:val="28"/>
        </w:rPr>
      </w:pPr>
      <w:r w:rsidRPr="00FD19A9">
        <w:rPr>
          <w:rFonts w:asciiTheme="majorHAnsi" w:hAnsiTheme="majorHAnsi"/>
          <w:sz w:val="28"/>
          <w:szCs w:val="28"/>
        </w:rPr>
        <w:t>• na dostatek času pro konzumaci jídla</w:t>
      </w:r>
    </w:p>
    <w:p w14:paraId="37932237" w14:textId="77777777" w:rsidR="00FD19A9" w:rsidRDefault="00FD19A9" w:rsidP="00FD19A9">
      <w:pPr>
        <w:suppressAutoHyphens w:val="0"/>
        <w:jc w:val="both"/>
        <w:rPr>
          <w:rFonts w:asciiTheme="majorHAnsi" w:hAnsiTheme="majorHAnsi"/>
          <w:sz w:val="28"/>
          <w:szCs w:val="28"/>
        </w:rPr>
      </w:pPr>
      <w:r w:rsidRPr="00FD19A9">
        <w:rPr>
          <w:rFonts w:asciiTheme="majorHAnsi" w:hAnsiTheme="majorHAnsi"/>
          <w:sz w:val="28"/>
          <w:szCs w:val="28"/>
        </w:rPr>
        <w:t xml:space="preserve"> • na velikostně odpovídající nábytek při stolování</w:t>
      </w:r>
    </w:p>
    <w:p w14:paraId="2951C3F8" w14:textId="77777777" w:rsidR="00FD19A9" w:rsidRPr="00FD19A9" w:rsidRDefault="00FD19A9" w:rsidP="00FD19A9">
      <w:pPr>
        <w:suppressAutoHyphens w:val="0"/>
        <w:jc w:val="both"/>
        <w:rPr>
          <w:rFonts w:asciiTheme="majorHAnsi" w:hAnsiTheme="majorHAnsi"/>
          <w:sz w:val="28"/>
          <w:szCs w:val="28"/>
        </w:rPr>
      </w:pPr>
    </w:p>
    <w:p w14:paraId="22945B58" w14:textId="77777777" w:rsidR="00FD19A9" w:rsidRDefault="00FD19A9" w:rsidP="00FD19A9">
      <w:pPr>
        <w:suppressAutoHyphens w:val="0"/>
        <w:jc w:val="both"/>
        <w:rPr>
          <w:rFonts w:asciiTheme="majorHAnsi" w:hAnsiTheme="majorHAnsi"/>
          <w:i/>
          <w:iCs/>
          <w:sz w:val="28"/>
          <w:szCs w:val="28"/>
        </w:rPr>
      </w:pPr>
      <w:r w:rsidRPr="00FD19A9">
        <w:rPr>
          <w:rFonts w:asciiTheme="majorHAnsi" w:hAnsiTheme="majorHAnsi"/>
          <w:i/>
          <w:iCs/>
          <w:sz w:val="28"/>
          <w:szCs w:val="28"/>
        </w:rPr>
        <w:t>Každé dítě má povinnost:</w:t>
      </w:r>
    </w:p>
    <w:p w14:paraId="3421F28F" w14:textId="77777777" w:rsidR="00FD19A9" w:rsidRPr="00FD19A9" w:rsidRDefault="00FD19A9" w:rsidP="00FD19A9">
      <w:pPr>
        <w:suppressAutoHyphens w:val="0"/>
        <w:jc w:val="both"/>
        <w:rPr>
          <w:rFonts w:asciiTheme="majorHAnsi" w:hAnsiTheme="majorHAnsi"/>
          <w:i/>
          <w:iCs/>
          <w:sz w:val="28"/>
          <w:szCs w:val="28"/>
        </w:rPr>
      </w:pPr>
    </w:p>
    <w:p w14:paraId="3080FDC3" w14:textId="77777777" w:rsidR="00FD19A9" w:rsidRPr="00FD19A9" w:rsidRDefault="00FD19A9" w:rsidP="00FD19A9">
      <w:pPr>
        <w:suppressAutoHyphens w:val="0"/>
        <w:jc w:val="both"/>
        <w:rPr>
          <w:rFonts w:asciiTheme="majorHAnsi" w:hAnsiTheme="majorHAnsi"/>
          <w:sz w:val="28"/>
          <w:szCs w:val="28"/>
        </w:rPr>
      </w:pPr>
      <w:r w:rsidRPr="00FD19A9">
        <w:rPr>
          <w:rFonts w:asciiTheme="majorHAnsi" w:hAnsiTheme="majorHAnsi"/>
          <w:sz w:val="28"/>
          <w:szCs w:val="28"/>
        </w:rPr>
        <w:t xml:space="preserve">• chovat se při stravování ohleduplně v souladu s hygienickými a společenskými </w:t>
      </w:r>
      <w:r w:rsidRPr="00FD19A9">
        <w:rPr>
          <w:rFonts w:asciiTheme="majorHAnsi" w:hAnsiTheme="majorHAnsi"/>
          <w:sz w:val="28"/>
          <w:szCs w:val="28"/>
        </w:rPr>
        <w:lastRenderedPageBreak/>
        <w:t xml:space="preserve">pravidly a dodržovat pravidla soužití v mateřské škole </w:t>
      </w:r>
    </w:p>
    <w:p w14:paraId="5F93DD8E" w14:textId="77777777" w:rsidR="00FD19A9" w:rsidRDefault="00FD19A9" w:rsidP="00FD19A9">
      <w:pPr>
        <w:suppressAutoHyphens w:val="0"/>
        <w:jc w:val="both"/>
        <w:rPr>
          <w:rFonts w:asciiTheme="majorHAnsi" w:hAnsiTheme="majorHAnsi"/>
          <w:sz w:val="28"/>
          <w:szCs w:val="28"/>
        </w:rPr>
      </w:pPr>
      <w:r w:rsidRPr="00FD19A9">
        <w:rPr>
          <w:rFonts w:asciiTheme="majorHAnsi" w:hAnsiTheme="majorHAnsi"/>
          <w:sz w:val="28"/>
          <w:szCs w:val="28"/>
        </w:rPr>
        <w:t>• řídit se pokyny učitelky a ostatních zaměstnanců školy. Pokyny jsou dětem opakovaně sdělovány, odpovídající jejich věku a přiměřeným schopnostem a dovednostem každého dítěte.</w:t>
      </w:r>
    </w:p>
    <w:p w14:paraId="15E4ED50" w14:textId="77777777" w:rsidR="00FD19A9" w:rsidRDefault="00FD19A9" w:rsidP="00FD19A9">
      <w:pPr>
        <w:suppressAutoHyphens w:val="0"/>
        <w:jc w:val="both"/>
        <w:rPr>
          <w:rFonts w:asciiTheme="majorHAnsi" w:hAnsiTheme="majorHAnsi"/>
          <w:sz w:val="28"/>
          <w:szCs w:val="28"/>
        </w:rPr>
      </w:pPr>
    </w:p>
    <w:p w14:paraId="256913DD" w14:textId="77777777" w:rsidR="00FD19A9" w:rsidRPr="00FD19A9" w:rsidRDefault="00FD19A9" w:rsidP="00FD19A9">
      <w:pPr>
        <w:suppressAutoHyphens w:val="0"/>
        <w:jc w:val="both"/>
        <w:rPr>
          <w:rFonts w:asciiTheme="majorHAnsi" w:hAnsiTheme="majorHAnsi"/>
          <w:sz w:val="28"/>
          <w:szCs w:val="28"/>
        </w:rPr>
      </w:pPr>
    </w:p>
    <w:p w14:paraId="46A787DF" w14:textId="77777777" w:rsidR="00FD19A9" w:rsidRDefault="00FD19A9" w:rsidP="00FD19A9">
      <w:pPr>
        <w:suppressAutoHyphens w:val="0"/>
        <w:jc w:val="both"/>
        <w:rPr>
          <w:rFonts w:asciiTheme="majorHAnsi" w:hAnsiTheme="majorHAnsi"/>
          <w:i/>
          <w:iCs/>
          <w:sz w:val="28"/>
          <w:szCs w:val="28"/>
        </w:rPr>
      </w:pPr>
      <w:r w:rsidRPr="00FD19A9">
        <w:rPr>
          <w:rFonts w:asciiTheme="majorHAnsi" w:hAnsiTheme="majorHAnsi"/>
          <w:i/>
          <w:iCs/>
          <w:sz w:val="28"/>
          <w:szCs w:val="28"/>
        </w:rPr>
        <w:t>Práva zákonných zástupců:</w:t>
      </w:r>
    </w:p>
    <w:p w14:paraId="6CA005DB" w14:textId="77777777" w:rsidR="00FD19A9" w:rsidRPr="00FD19A9" w:rsidRDefault="00FD19A9" w:rsidP="00FD19A9">
      <w:pPr>
        <w:suppressAutoHyphens w:val="0"/>
        <w:jc w:val="both"/>
        <w:rPr>
          <w:rFonts w:asciiTheme="majorHAnsi" w:hAnsiTheme="majorHAnsi"/>
          <w:i/>
          <w:iCs/>
          <w:sz w:val="28"/>
          <w:szCs w:val="28"/>
        </w:rPr>
      </w:pPr>
    </w:p>
    <w:p w14:paraId="24145672" w14:textId="77777777" w:rsidR="00FD19A9" w:rsidRDefault="00FD19A9" w:rsidP="00FD19A9">
      <w:pPr>
        <w:suppressAutoHyphens w:val="0"/>
        <w:jc w:val="both"/>
        <w:rPr>
          <w:rFonts w:asciiTheme="majorHAnsi" w:hAnsiTheme="majorHAnsi"/>
          <w:sz w:val="28"/>
          <w:szCs w:val="28"/>
        </w:rPr>
      </w:pPr>
      <w:r w:rsidRPr="00FD19A9">
        <w:rPr>
          <w:rFonts w:asciiTheme="majorHAnsi" w:hAnsiTheme="majorHAnsi"/>
          <w:sz w:val="28"/>
          <w:szCs w:val="28"/>
        </w:rPr>
        <w:t xml:space="preserve"> • vznášet připomínky a podněty k práci školní jídelny prostřednictvím vedoucí školní jídelny nebo ředitelky školy </w:t>
      </w:r>
    </w:p>
    <w:p w14:paraId="6DE81EA7" w14:textId="77777777" w:rsidR="00FD19A9" w:rsidRPr="00FD19A9" w:rsidRDefault="00FD19A9" w:rsidP="00FD19A9">
      <w:pPr>
        <w:suppressAutoHyphens w:val="0"/>
        <w:jc w:val="both"/>
        <w:rPr>
          <w:rFonts w:asciiTheme="majorHAnsi" w:hAnsiTheme="majorHAnsi"/>
          <w:sz w:val="28"/>
          <w:szCs w:val="28"/>
        </w:rPr>
      </w:pPr>
    </w:p>
    <w:p w14:paraId="3B45247D" w14:textId="77777777" w:rsidR="00FD19A9" w:rsidRPr="00FD19A9" w:rsidRDefault="00FD19A9" w:rsidP="00FD19A9">
      <w:pPr>
        <w:suppressAutoHyphens w:val="0"/>
        <w:jc w:val="both"/>
        <w:rPr>
          <w:rFonts w:asciiTheme="majorHAnsi" w:hAnsiTheme="majorHAnsi"/>
          <w:sz w:val="28"/>
          <w:szCs w:val="28"/>
          <w:u w:val="single"/>
        </w:rPr>
      </w:pPr>
      <w:r w:rsidRPr="00FD19A9">
        <w:rPr>
          <w:rFonts w:asciiTheme="majorHAnsi" w:hAnsiTheme="majorHAnsi"/>
          <w:sz w:val="28"/>
          <w:szCs w:val="28"/>
          <w:u w:val="single"/>
        </w:rPr>
        <w:t xml:space="preserve">Povinnosti zákonných zástupců: </w:t>
      </w:r>
    </w:p>
    <w:p w14:paraId="6695976A" w14:textId="77777777" w:rsidR="00FD19A9" w:rsidRPr="00FD19A9" w:rsidRDefault="00FD19A9" w:rsidP="00FD19A9">
      <w:pPr>
        <w:suppressAutoHyphens w:val="0"/>
        <w:rPr>
          <w:rFonts w:asciiTheme="majorHAnsi" w:hAnsiTheme="majorHAnsi"/>
          <w:sz w:val="28"/>
          <w:szCs w:val="28"/>
        </w:rPr>
      </w:pPr>
    </w:p>
    <w:p w14:paraId="13DEACB4" w14:textId="77777777" w:rsidR="00FD19A9" w:rsidRPr="00FD19A9" w:rsidRDefault="00FD19A9" w:rsidP="00FD19A9">
      <w:pPr>
        <w:suppressAutoHyphens w:val="0"/>
        <w:rPr>
          <w:rFonts w:asciiTheme="majorHAnsi" w:hAnsiTheme="majorHAnsi"/>
          <w:sz w:val="28"/>
          <w:szCs w:val="28"/>
        </w:rPr>
      </w:pPr>
      <w:r w:rsidRPr="00FD19A9">
        <w:rPr>
          <w:rFonts w:asciiTheme="majorHAnsi" w:hAnsiTheme="majorHAnsi"/>
          <w:sz w:val="28"/>
          <w:szCs w:val="28"/>
        </w:rPr>
        <w:t>• informovat o změně zdravotní způsobilosti, zdravotních obtížích dítěte nebo jiných skutečnostech, na které je nutné brát ze zdravotního hlediska zřetel</w:t>
      </w:r>
    </w:p>
    <w:p w14:paraId="60943E25" w14:textId="77777777" w:rsidR="00FD19A9" w:rsidRPr="00FD19A9" w:rsidRDefault="00FD19A9" w:rsidP="00FD19A9">
      <w:pPr>
        <w:suppressAutoHyphens w:val="0"/>
        <w:rPr>
          <w:rFonts w:asciiTheme="majorHAnsi" w:hAnsiTheme="majorHAnsi"/>
          <w:sz w:val="28"/>
          <w:szCs w:val="28"/>
        </w:rPr>
      </w:pPr>
      <w:r w:rsidRPr="00FD19A9">
        <w:rPr>
          <w:rFonts w:asciiTheme="majorHAnsi" w:hAnsiTheme="majorHAnsi"/>
          <w:sz w:val="28"/>
          <w:szCs w:val="28"/>
        </w:rPr>
        <w:t xml:space="preserve"> • informovat o změně čísla účtu, telefonního čísla, e-mailové adresy </w:t>
      </w:r>
    </w:p>
    <w:p w14:paraId="3220F998" w14:textId="77777777" w:rsidR="00FD19A9" w:rsidRPr="00FD19A9" w:rsidRDefault="00FD19A9" w:rsidP="00FD19A9">
      <w:pPr>
        <w:suppressAutoHyphens w:val="0"/>
        <w:rPr>
          <w:rFonts w:asciiTheme="majorHAnsi" w:hAnsiTheme="majorHAnsi"/>
          <w:sz w:val="28"/>
          <w:szCs w:val="28"/>
        </w:rPr>
      </w:pPr>
      <w:r w:rsidRPr="00FD19A9">
        <w:rPr>
          <w:rFonts w:asciiTheme="majorHAnsi" w:hAnsiTheme="majorHAnsi"/>
          <w:sz w:val="28"/>
          <w:szCs w:val="28"/>
        </w:rPr>
        <w:t>• včas uhradit náklady na školní stravování</w:t>
      </w:r>
    </w:p>
    <w:p w14:paraId="36140221" w14:textId="77777777" w:rsidR="00FD19A9" w:rsidRPr="00FD19A9" w:rsidRDefault="00FD19A9" w:rsidP="00FD19A9">
      <w:pPr>
        <w:suppressAutoHyphens w:val="0"/>
        <w:rPr>
          <w:rFonts w:asciiTheme="majorHAnsi" w:hAnsiTheme="majorHAnsi"/>
          <w:sz w:val="28"/>
          <w:szCs w:val="28"/>
        </w:rPr>
      </w:pPr>
      <w:r w:rsidRPr="00FD19A9">
        <w:rPr>
          <w:rFonts w:asciiTheme="majorHAnsi" w:hAnsiTheme="majorHAnsi"/>
          <w:bCs/>
          <w:iCs/>
          <w:sz w:val="28"/>
          <w:szCs w:val="28"/>
        </w:rPr>
        <w:t xml:space="preserve">Podle § 35 školského zákona 561/2004 </w:t>
      </w:r>
      <w:proofErr w:type="spellStart"/>
      <w:r w:rsidRPr="00FD19A9">
        <w:rPr>
          <w:rFonts w:asciiTheme="majorHAnsi" w:hAnsiTheme="majorHAnsi"/>
          <w:bCs/>
          <w:iCs/>
          <w:sz w:val="28"/>
          <w:szCs w:val="28"/>
        </w:rPr>
        <w:t>Sb</w:t>
      </w:r>
      <w:proofErr w:type="spellEnd"/>
      <w:r w:rsidRPr="00FD19A9">
        <w:rPr>
          <w:rFonts w:asciiTheme="majorHAnsi" w:hAnsiTheme="majorHAnsi"/>
          <w:bCs/>
          <w:iCs/>
          <w:sz w:val="28"/>
          <w:szCs w:val="28"/>
        </w:rPr>
        <w:t xml:space="preserve">, §35 1) odstavec </w:t>
      </w:r>
      <w:r w:rsidRPr="00FD19A9">
        <w:rPr>
          <w:rFonts w:asciiTheme="majorHAnsi" w:hAnsiTheme="majorHAnsi"/>
          <w:iCs/>
          <w:sz w:val="28"/>
          <w:szCs w:val="28"/>
        </w:rPr>
        <w:t>d)</w:t>
      </w:r>
      <w:r w:rsidRPr="00FD19A9">
        <w:rPr>
          <w:rFonts w:asciiTheme="majorHAnsi" w:hAnsiTheme="majorHAnsi"/>
          <w:sz w:val="28"/>
          <w:szCs w:val="28"/>
        </w:rPr>
        <w:t xml:space="preserve"> zákonný zástupce opakovaně neuhradí úplatu za vzdělávání v mateřské škole nebo úplatu za školní stravování (§ 123) ve stanoveném termínu a nedohodne s ředitelem jiný termín úhrady, může ředitel mateřské školy </w:t>
      </w:r>
      <w:r w:rsidRPr="00FD19A9">
        <w:rPr>
          <w:rFonts w:asciiTheme="majorHAnsi" w:hAnsiTheme="majorHAnsi"/>
          <w:bCs/>
          <w:iCs/>
          <w:sz w:val="28"/>
          <w:szCs w:val="28"/>
        </w:rPr>
        <w:t>po předchozím upozornění písemně oznámeném zákonnému zástupci dítěte rozhodnout o ukončení předškolního vzdělávání</w:t>
      </w:r>
    </w:p>
    <w:p w14:paraId="002E7122" w14:textId="77777777" w:rsidR="00E7278A" w:rsidRPr="00FD19A9" w:rsidRDefault="00E7278A">
      <w:pPr>
        <w:suppressAutoHyphens w:val="0"/>
        <w:rPr>
          <w:rFonts w:asciiTheme="majorHAnsi" w:hAnsiTheme="majorHAnsi"/>
          <w:sz w:val="28"/>
          <w:szCs w:val="28"/>
        </w:rPr>
      </w:pPr>
    </w:p>
    <w:bookmarkEnd w:id="0"/>
    <w:bookmarkEnd w:id="1"/>
    <w:p w14:paraId="484807C6" w14:textId="09190F91" w:rsidR="00FD19A9" w:rsidRPr="00FD19A9" w:rsidRDefault="00FD19A9" w:rsidP="00095A4E">
      <w:pPr>
        <w:pStyle w:val="Standard"/>
        <w:numPr>
          <w:ilvl w:val="0"/>
          <w:numId w:val="19"/>
        </w:numPr>
        <w:rPr>
          <w:rFonts w:asciiTheme="majorHAnsi" w:hAnsiTheme="majorHAnsi"/>
          <w:sz w:val="28"/>
          <w:szCs w:val="28"/>
          <w:u w:val="single"/>
        </w:rPr>
      </w:pPr>
      <w:r w:rsidRPr="00FD19A9">
        <w:rPr>
          <w:rFonts w:asciiTheme="majorHAnsi" w:hAnsiTheme="majorHAnsi"/>
          <w:b/>
          <w:bCs/>
          <w:sz w:val="28"/>
          <w:szCs w:val="28"/>
          <w:u w:val="single"/>
        </w:rPr>
        <w:t>Přihlašování a odhlašování stravy</w:t>
      </w:r>
    </w:p>
    <w:p w14:paraId="2CB3081B" w14:textId="77777777" w:rsidR="00FD19A9" w:rsidRPr="00FD19A9" w:rsidRDefault="00FD19A9" w:rsidP="00FD19A9">
      <w:pPr>
        <w:pStyle w:val="Standard"/>
        <w:ind w:left="1440"/>
        <w:rPr>
          <w:rFonts w:asciiTheme="majorHAnsi" w:hAnsiTheme="majorHAnsi"/>
          <w:sz w:val="28"/>
          <w:szCs w:val="28"/>
          <w:u w:val="single"/>
        </w:rPr>
      </w:pPr>
    </w:p>
    <w:p w14:paraId="74248206" w14:textId="6ACC2851" w:rsidR="002801C0" w:rsidRDefault="00FD19A9" w:rsidP="00FD19A9">
      <w:pPr>
        <w:pStyle w:val="Standard"/>
        <w:rPr>
          <w:rFonts w:asciiTheme="majorHAnsi" w:hAnsiTheme="majorHAnsi"/>
          <w:sz w:val="28"/>
          <w:szCs w:val="28"/>
        </w:rPr>
      </w:pPr>
      <w:r w:rsidRPr="00FD19A9">
        <w:rPr>
          <w:rFonts w:asciiTheme="majorHAnsi" w:hAnsiTheme="majorHAnsi"/>
          <w:sz w:val="28"/>
          <w:szCs w:val="28"/>
        </w:rPr>
        <w:t>P</w:t>
      </w:r>
      <w:r>
        <w:rPr>
          <w:rFonts w:asciiTheme="majorHAnsi" w:hAnsiTheme="majorHAnsi"/>
          <w:sz w:val="28"/>
          <w:szCs w:val="28"/>
        </w:rPr>
        <w:t>o zápisu dítěte do MŠ</w:t>
      </w:r>
      <w:r w:rsidRPr="00FD19A9">
        <w:rPr>
          <w:rFonts w:asciiTheme="majorHAnsi" w:hAnsiTheme="majorHAnsi"/>
          <w:sz w:val="28"/>
          <w:szCs w:val="28"/>
        </w:rPr>
        <w:t xml:space="preserve"> musí zákonní zástupci </w:t>
      </w:r>
      <w:r>
        <w:rPr>
          <w:rFonts w:asciiTheme="majorHAnsi" w:hAnsiTheme="majorHAnsi"/>
          <w:sz w:val="28"/>
          <w:szCs w:val="28"/>
        </w:rPr>
        <w:t>dítěte</w:t>
      </w:r>
      <w:r w:rsidRPr="00FD19A9">
        <w:rPr>
          <w:rFonts w:asciiTheme="majorHAnsi" w:hAnsiTheme="majorHAnsi"/>
          <w:sz w:val="28"/>
          <w:szCs w:val="28"/>
        </w:rPr>
        <w:t xml:space="preserve"> vyplnit přihlášku ke stravování. </w:t>
      </w:r>
      <w:r w:rsidR="002801C0" w:rsidRPr="002801C0">
        <w:rPr>
          <w:rFonts w:asciiTheme="majorHAnsi" w:hAnsiTheme="majorHAnsi"/>
          <w:sz w:val="28"/>
          <w:szCs w:val="28"/>
        </w:rPr>
        <w:t>Při přihlášení ke stravování obdrží strávníci informace o stravování, a o způsobech úhrady stravného.</w:t>
      </w:r>
    </w:p>
    <w:p w14:paraId="1F49BFDF" w14:textId="77777777" w:rsidR="002801C0" w:rsidRDefault="002801C0" w:rsidP="00FD19A9">
      <w:pPr>
        <w:pStyle w:val="Standard"/>
        <w:rPr>
          <w:rFonts w:asciiTheme="majorHAnsi" w:hAnsiTheme="majorHAnsi"/>
          <w:sz w:val="28"/>
          <w:szCs w:val="28"/>
        </w:rPr>
      </w:pPr>
    </w:p>
    <w:p w14:paraId="0E5F120C" w14:textId="3EFDE4FF" w:rsidR="00FD19A9" w:rsidRDefault="00FD19A9" w:rsidP="00FD19A9">
      <w:pPr>
        <w:pStyle w:val="Standard"/>
        <w:rPr>
          <w:rFonts w:asciiTheme="majorHAnsi" w:hAnsiTheme="majorHAnsi"/>
          <w:sz w:val="28"/>
          <w:szCs w:val="28"/>
        </w:rPr>
      </w:pPr>
      <w:r w:rsidRPr="00FD19A9">
        <w:rPr>
          <w:rFonts w:asciiTheme="majorHAnsi" w:hAnsiTheme="majorHAnsi"/>
          <w:sz w:val="28"/>
          <w:szCs w:val="28"/>
        </w:rPr>
        <w:t>Změny ve stravování je nutné hlásit ihned.</w:t>
      </w:r>
    </w:p>
    <w:p w14:paraId="72C330EF" w14:textId="77777777" w:rsidR="002801C0" w:rsidRDefault="002801C0" w:rsidP="00FD19A9">
      <w:pPr>
        <w:pStyle w:val="Standard"/>
        <w:rPr>
          <w:rFonts w:asciiTheme="majorHAnsi" w:hAnsiTheme="majorHAnsi"/>
          <w:sz w:val="28"/>
          <w:szCs w:val="28"/>
        </w:rPr>
      </w:pPr>
    </w:p>
    <w:p w14:paraId="2517D28A" w14:textId="34BABCC7" w:rsidR="002801C0" w:rsidRPr="00FD19A9" w:rsidRDefault="002801C0" w:rsidP="002801C0">
      <w:pPr>
        <w:pStyle w:val="Standard"/>
        <w:rPr>
          <w:rFonts w:asciiTheme="majorHAnsi" w:hAnsiTheme="majorHAnsi"/>
          <w:sz w:val="28"/>
          <w:szCs w:val="28"/>
        </w:rPr>
      </w:pPr>
      <w:r w:rsidRPr="00FD19A9">
        <w:rPr>
          <w:rFonts w:asciiTheme="majorHAnsi" w:hAnsiTheme="majorHAnsi"/>
          <w:sz w:val="28"/>
          <w:szCs w:val="28"/>
        </w:rPr>
        <w:t>Odhlásit stravu lze ústně</w:t>
      </w:r>
      <w:r>
        <w:rPr>
          <w:rFonts w:asciiTheme="majorHAnsi" w:hAnsiTheme="majorHAnsi"/>
          <w:sz w:val="28"/>
          <w:szCs w:val="28"/>
        </w:rPr>
        <w:t>, písemně</w:t>
      </w:r>
      <w:r w:rsidRPr="00FD19A9">
        <w:rPr>
          <w:rFonts w:asciiTheme="majorHAnsi" w:hAnsiTheme="majorHAnsi"/>
          <w:sz w:val="28"/>
          <w:szCs w:val="28"/>
        </w:rPr>
        <w:t xml:space="preserve"> nebo telefonicky den předem nebo v nutných </w:t>
      </w:r>
      <w:r w:rsidRPr="00D065B9">
        <w:rPr>
          <w:rFonts w:asciiTheme="majorHAnsi" w:hAnsiTheme="majorHAnsi"/>
          <w:sz w:val="28"/>
          <w:szCs w:val="28"/>
        </w:rPr>
        <w:t>případech do 8</w:t>
      </w:r>
      <w:r w:rsidR="004666DB" w:rsidRPr="00D065B9">
        <w:rPr>
          <w:rFonts w:asciiTheme="majorHAnsi" w:hAnsiTheme="majorHAnsi"/>
          <w:sz w:val="28"/>
          <w:szCs w:val="28"/>
        </w:rPr>
        <w:t>:</w:t>
      </w:r>
      <w:r w:rsidRPr="00D065B9">
        <w:rPr>
          <w:rFonts w:asciiTheme="majorHAnsi" w:hAnsiTheme="majorHAnsi"/>
          <w:sz w:val="28"/>
          <w:szCs w:val="28"/>
        </w:rPr>
        <w:t>30</w:t>
      </w:r>
      <w:r w:rsidRPr="00FD19A9">
        <w:rPr>
          <w:rFonts w:asciiTheme="majorHAnsi" w:hAnsiTheme="majorHAnsi"/>
          <w:sz w:val="28"/>
          <w:szCs w:val="28"/>
        </w:rPr>
        <w:t xml:space="preserve"> hodin ráno</w:t>
      </w:r>
      <w:r>
        <w:rPr>
          <w:rFonts w:asciiTheme="majorHAnsi" w:hAnsiTheme="majorHAnsi"/>
          <w:sz w:val="28"/>
          <w:szCs w:val="28"/>
        </w:rPr>
        <w:t>-</w:t>
      </w:r>
      <w:r w:rsidRPr="00FD19A9">
        <w:rPr>
          <w:rFonts w:asciiTheme="majorHAnsi" w:hAnsiTheme="majorHAnsi"/>
          <w:sz w:val="28"/>
          <w:szCs w:val="28"/>
        </w:rPr>
        <w:t xml:space="preserve">telefon </w:t>
      </w:r>
      <w:r w:rsidRPr="002801C0">
        <w:rPr>
          <w:rFonts w:asciiTheme="majorHAnsi" w:hAnsiTheme="majorHAnsi"/>
          <w:sz w:val="28"/>
          <w:szCs w:val="28"/>
        </w:rPr>
        <w:t>725 084 910</w:t>
      </w:r>
      <w:r w:rsidRPr="00FD19A9">
        <w:rPr>
          <w:rFonts w:asciiTheme="majorHAnsi" w:hAnsiTheme="majorHAnsi"/>
          <w:sz w:val="28"/>
          <w:szCs w:val="28"/>
        </w:rPr>
        <w:t>.</w:t>
      </w:r>
    </w:p>
    <w:p w14:paraId="6D8F14A4" w14:textId="77777777" w:rsidR="002801C0" w:rsidRDefault="002801C0" w:rsidP="00FD19A9">
      <w:pPr>
        <w:pStyle w:val="Standard"/>
        <w:rPr>
          <w:rFonts w:asciiTheme="majorHAnsi" w:hAnsiTheme="majorHAnsi"/>
          <w:sz w:val="28"/>
          <w:szCs w:val="28"/>
        </w:rPr>
      </w:pPr>
    </w:p>
    <w:p w14:paraId="37EC1AB4" w14:textId="1ACFD1A6" w:rsidR="002801C0" w:rsidRDefault="002801C0" w:rsidP="00FD19A9">
      <w:pPr>
        <w:pStyle w:val="Standard"/>
        <w:rPr>
          <w:rFonts w:asciiTheme="majorHAnsi" w:hAnsiTheme="majorHAnsi"/>
          <w:sz w:val="28"/>
          <w:szCs w:val="28"/>
        </w:rPr>
      </w:pPr>
      <w:r w:rsidRPr="002801C0">
        <w:rPr>
          <w:rFonts w:asciiTheme="majorHAnsi" w:hAnsiTheme="majorHAnsi"/>
          <w:sz w:val="28"/>
          <w:szCs w:val="28"/>
        </w:rPr>
        <w:t>Trvalé odhlášení ze školního stravování jsou automaticky po ukončení dítěte docházky do MŠ, odhlášku provede vedoucí ŠJ, přeplatky budou poslány na účet strávníka</w:t>
      </w:r>
      <w:r>
        <w:rPr>
          <w:rFonts w:asciiTheme="majorHAnsi" w:hAnsiTheme="majorHAnsi"/>
          <w:sz w:val="28"/>
          <w:szCs w:val="28"/>
        </w:rPr>
        <w:t xml:space="preserve"> při účetní uzávěrce daného měsíce.</w:t>
      </w:r>
    </w:p>
    <w:p w14:paraId="2454888F" w14:textId="2F27E2A2" w:rsidR="00FD19A9" w:rsidRPr="00FD19A9" w:rsidRDefault="00FD19A9" w:rsidP="00FD19A9">
      <w:pPr>
        <w:pStyle w:val="Standard"/>
        <w:rPr>
          <w:rFonts w:asciiTheme="majorHAnsi" w:hAnsiTheme="majorHAnsi"/>
          <w:sz w:val="28"/>
          <w:szCs w:val="28"/>
        </w:rPr>
      </w:pPr>
      <w:r w:rsidRPr="00FD19A9">
        <w:rPr>
          <w:rFonts w:asciiTheme="majorHAnsi" w:hAnsiTheme="majorHAnsi"/>
          <w:sz w:val="28"/>
          <w:szCs w:val="28"/>
        </w:rPr>
        <w:t>  </w:t>
      </w:r>
    </w:p>
    <w:p w14:paraId="5A0792F1" w14:textId="282E378C" w:rsidR="00FD19A9" w:rsidRDefault="00FD19A9" w:rsidP="00FD19A9">
      <w:pPr>
        <w:pStyle w:val="Standard"/>
        <w:rPr>
          <w:rFonts w:asciiTheme="majorHAnsi" w:hAnsiTheme="majorHAnsi"/>
          <w:sz w:val="28"/>
          <w:szCs w:val="28"/>
        </w:rPr>
      </w:pPr>
      <w:r w:rsidRPr="00FD19A9">
        <w:rPr>
          <w:rFonts w:asciiTheme="majorHAnsi" w:hAnsiTheme="majorHAnsi"/>
          <w:sz w:val="28"/>
          <w:szCs w:val="28"/>
        </w:rPr>
        <w:t xml:space="preserve">Strava </w:t>
      </w:r>
      <w:r w:rsidR="002801C0">
        <w:rPr>
          <w:rFonts w:asciiTheme="majorHAnsi" w:hAnsiTheme="majorHAnsi"/>
          <w:sz w:val="28"/>
          <w:szCs w:val="28"/>
        </w:rPr>
        <w:t>dětí</w:t>
      </w:r>
      <w:r w:rsidRPr="00FD19A9">
        <w:rPr>
          <w:rFonts w:asciiTheme="majorHAnsi" w:hAnsiTheme="majorHAnsi"/>
          <w:sz w:val="28"/>
          <w:szCs w:val="28"/>
        </w:rPr>
        <w:t xml:space="preserve"> v době prázdnin, celodenního výletu apod. je automaticky odhlášena.</w:t>
      </w:r>
    </w:p>
    <w:p w14:paraId="7730B20F" w14:textId="77777777" w:rsidR="00AA6A5D" w:rsidRDefault="00AA6A5D" w:rsidP="00FD19A9">
      <w:pPr>
        <w:pStyle w:val="Standard"/>
        <w:rPr>
          <w:rFonts w:asciiTheme="majorHAnsi" w:hAnsiTheme="majorHAnsi"/>
          <w:sz w:val="28"/>
          <w:szCs w:val="28"/>
        </w:rPr>
      </w:pPr>
    </w:p>
    <w:p w14:paraId="6654C8E5" w14:textId="09288343" w:rsidR="00AA6A5D" w:rsidRDefault="00AA6A5D" w:rsidP="00AA6A5D">
      <w:pPr>
        <w:pStyle w:val="Standard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lastRenderedPageBreak/>
        <w:t>Výdej oběda do jídlonosičů</w:t>
      </w:r>
      <w:r w:rsidR="001672C8">
        <w:rPr>
          <w:rFonts w:asciiTheme="majorHAnsi" w:hAnsiTheme="majorHAnsi"/>
          <w:sz w:val="28"/>
          <w:szCs w:val="28"/>
        </w:rPr>
        <w:t xml:space="preserve"> je možn</w:t>
      </w:r>
      <w:r w:rsidR="00DA6962">
        <w:rPr>
          <w:rFonts w:asciiTheme="majorHAnsi" w:hAnsiTheme="majorHAnsi"/>
          <w:sz w:val="28"/>
          <w:szCs w:val="28"/>
        </w:rPr>
        <w:t>ý</w:t>
      </w:r>
      <w:r w:rsidR="001672C8">
        <w:rPr>
          <w:rFonts w:asciiTheme="majorHAnsi" w:hAnsiTheme="majorHAnsi"/>
          <w:sz w:val="28"/>
          <w:szCs w:val="28"/>
        </w:rPr>
        <w:t xml:space="preserve"> </w:t>
      </w:r>
      <w:r w:rsidR="00DA6962">
        <w:rPr>
          <w:rFonts w:asciiTheme="majorHAnsi" w:hAnsiTheme="majorHAnsi"/>
          <w:sz w:val="28"/>
          <w:szCs w:val="28"/>
        </w:rPr>
        <w:t xml:space="preserve">pouze </w:t>
      </w:r>
      <w:r>
        <w:rPr>
          <w:rFonts w:asciiTheme="majorHAnsi" w:hAnsiTheme="majorHAnsi"/>
          <w:sz w:val="28"/>
          <w:szCs w:val="28"/>
        </w:rPr>
        <w:t>v případě, má-li zabezpečit stravování nemocného dítěte v první den jeho onemocnění. Doporučená doba pro výdej do jídlonosičů je od 11:30 do 11:45 hodin. Do skleněných nádob se strava nevydává. V dalších dnech nemoci není možné stravu odebírat.</w:t>
      </w:r>
    </w:p>
    <w:p w14:paraId="26C335AD" w14:textId="77777777" w:rsidR="008B5CCA" w:rsidRDefault="008B5CCA" w:rsidP="00FD19A9">
      <w:pPr>
        <w:pStyle w:val="Standard"/>
        <w:rPr>
          <w:rFonts w:asciiTheme="majorHAnsi" w:hAnsiTheme="majorHAnsi"/>
          <w:sz w:val="28"/>
          <w:szCs w:val="28"/>
        </w:rPr>
      </w:pPr>
    </w:p>
    <w:p w14:paraId="2E3A4680" w14:textId="77777777" w:rsidR="008B5CCA" w:rsidRDefault="008B5CCA" w:rsidP="00FD19A9">
      <w:pPr>
        <w:pStyle w:val="Standard"/>
        <w:rPr>
          <w:rFonts w:asciiTheme="majorHAnsi" w:hAnsiTheme="majorHAnsi"/>
          <w:sz w:val="28"/>
          <w:szCs w:val="28"/>
        </w:rPr>
      </w:pPr>
    </w:p>
    <w:p w14:paraId="4A5CD199" w14:textId="51083C00" w:rsidR="008B5CCA" w:rsidRPr="008B5CCA" w:rsidRDefault="008B5CCA" w:rsidP="00095A4E">
      <w:pPr>
        <w:pStyle w:val="Standard"/>
        <w:numPr>
          <w:ilvl w:val="0"/>
          <w:numId w:val="19"/>
        </w:numPr>
        <w:rPr>
          <w:rFonts w:asciiTheme="majorHAnsi" w:hAnsiTheme="majorHAnsi"/>
          <w:sz w:val="28"/>
          <w:szCs w:val="28"/>
          <w:u w:val="single"/>
        </w:rPr>
      </w:pPr>
      <w:r w:rsidRPr="008B5CCA">
        <w:rPr>
          <w:rFonts w:asciiTheme="majorHAnsi" w:hAnsiTheme="majorHAnsi"/>
          <w:b/>
          <w:bCs/>
          <w:sz w:val="28"/>
          <w:szCs w:val="28"/>
          <w:u w:val="single"/>
        </w:rPr>
        <w:t>Ceny stravného</w:t>
      </w:r>
    </w:p>
    <w:p w14:paraId="3259BB7C" w14:textId="77777777" w:rsidR="008B5CCA" w:rsidRPr="008B5CCA" w:rsidRDefault="008B5CCA" w:rsidP="008B5CCA">
      <w:pPr>
        <w:pStyle w:val="Standard"/>
        <w:ind w:left="1440"/>
        <w:rPr>
          <w:rFonts w:asciiTheme="majorHAnsi" w:hAnsiTheme="majorHAnsi"/>
          <w:sz w:val="28"/>
          <w:szCs w:val="28"/>
          <w:u w:val="single"/>
        </w:rPr>
      </w:pPr>
    </w:p>
    <w:p w14:paraId="65E1BE9C" w14:textId="6AAD5370" w:rsidR="008B5CCA" w:rsidRPr="008B5CCA" w:rsidRDefault="008B5CCA" w:rsidP="008B5CCA">
      <w:pPr>
        <w:pStyle w:val="Standard"/>
        <w:rPr>
          <w:rFonts w:asciiTheme="majorHAnsi" w:hAnsiTheme="majorHAnsi"/>
          <w:sz w:val="28"/>
          <w:szCs w:val="28"/>
        </w:rPr>
      </w:pPr>
      <w:r w:rsidRPr="008B5CCA">
        <w:rPr>
          <w:rFonts w:asciiTheme="majorHAnsi" w:hAnsiTheme="majorHAnsi"/>
          <w:sz w:val="28"/>
          <w:szCs w:val="28"/>
        </w:rPr>
        <w:t>Strávníci jsou rozděleni do věkových skupin dle věku, kterého dosáhnou během školního roku (1. září-31. srpna).</w:t>
      </w:r>
    </w:p>
    <w:p w14:paraId="205A5352" w14:textId="77777777" w:rsidR="008B5CCA" w:rsidRPr="008B5CCA" w:rsidRDefault="008B5CCA" w:rsidP="008B5CCA">
      <w:pPr>
        <w:pStyle w:val="Standard"/>
        <w:rPr>
          <w:rFonts w:asciiTheme="majorHAnsi" w:hAnsiTheme="majorHAnsi"/>
          <w:sz w:val="28"/>
          <w:szCs w:val="28"/>
        </w:rPr>
      </w:pPr>
      <w:r w:rsidRPr="008B5CCA">
        <w:rPr>
          <w:rFonts w:asciiTheme="majorHAnsi" w:hAnsiTheme="majorHAnsi"/>
          <w:sz w:val="28"/>
          <w:szCs w:val="28"/>
        </w:rPr>
        <w:t>    </w:t>
      </w:r>
    </w:p>
    <w:p w14:paraId="443B32CD" w14:textId="0C3D3518" w:rsidR="008B5CCA" w:rsidRPr="008B5CCA" w:rsidRDefault="008B5CCA" w:rsidP="008B5CCA">
      <w:pPr>
        <w:pStyle w:val="Standard"/>
        <w:rPr>
          <w:rFonts w:asciiTheme="majorHAnsi" w:hAnsiTheme="majorHAnsi"/>
          <w:sz w:val="28"/>
          <w:szCs w:val="28"/>
          <w:u w:val="single"/>
        </w:rPr>
      </w:pPr>
      <w:r w:rsidRPr="008B5CCA">
        <w:rPr>
          <w:rFonts w:asciiTheme="majorHAnsi" w:hAnsiTheme="majorHAnsi"/>
          <w:sz w:val="28"/>
          <w:szCs w:val="28"/>
          <w:u w:val="single"/>
        </w:rPr>
        <w:t>Ceny stravného:</w:t>
      </w:r>
    </w:p>
    <w:p w14:paraId="3243CB2A" w14:textId="77777777" w:rsidR="008B5CCA" w:rsidRDefault="008B5CCA" w:rsidP="008B5CCA">
      <w:pPr>
        <w:pStyle w:val="Standard"/>
        <w:rPr>
          <w:rFonts w:asciiTheme="majorHAnsi" w:hAnsiTheme="majorHAnsi"/>
          <w:sz w:val="28"/>
          <w:szCs w:val="28"/>
        </w:rPr>
      </w:pPr>
    </w:p>
    <w:p w14:paraId="1790B5CC" w14:textId="4454700A" w:rsidR="008B5CCA" w:rsidRDefault="008B5CCA" w:rsidP="00095A4E">
      <w:pPr>
        <w:pStyle w:val="Standard"/>
        <w:numPr>
          <w:ilvl w:val="0"/>
          <w:numId w:val="20"/>
        </w:numPr>
        <w:rPr>
          <w:rFonts w:asciiTheme="majorHAnsi" w:hAnsiTheme="majorHAnsi"/>
          <w:sz w:val="28"/>
          <w:szCs w:val="28"/>
        </w:rPr>
      </w:pPr>
      <w:r w:rsidRPr="008B5CCA">
        <w:rPr>
          <w:rFonts w:asciiTheme="majorHAnsi" w:hAnsiTheme="majorHAnsi"/>
          <w:sz w:val="28"/>
          <w:szCs w:val="28"/>
        </w:rPr>
        <w:t>skupina (</w:t>
      </w:r>
      <w:r>
        <w:rPr>
          <w:rFonts w:asciiTheme="majorHAnsi" w:hAnsiTheme="majorHAnsi"/>
          <w:sz w:val="28"/>
          <w:szCs w:val="28"/>
        </w:rPr>
        <w:t>2</w:t>
      </w:r>
      <w:r w:rsidRPr="008B5CCA">
        <w:rPr>
          <w:rFonts w:asciiTheme="majorHAnsi" w:hAnsiTheme="majorHAnsi"/>
          <w:sz w:val="28"/>
          <w:szCs w:val="28"/>
        </w:rPr>
        <w:t>–</w:t>
      </w:r>
      <w:r>
        <w:rPr>
          <w:rFonts w:asciiTheme="majorHAnsi" w:hAnsiTheme="majorHAnsi"/>
          <w:sz w:val="28"/>
          <w:szCs w:val="28"/>
        </w:rPr>
        <w:t>3</w:t>
      </w:r>
      <w:r w:rsidRPr="008B5CCA">
        <w:rPr>
          <w:rFonts w:asciiTheme="majorHAnsi" w:hAnsiTheme="majorHAnsi"/>
          <w:sz w:val="28"/>
          <w:szCs w:val="28"/>
        </w:rPr>
        <w:t xml:space="preserve"> let)</w:t>
      </w:r>
    </w:p>
    <w:p w14:paraId="4BE2AA84" w14:textId="56D39406" w:rsidR="008B5CCA" w:rsidRDefault="008B5CCA" w:rsidP="008B5CCA">
      <w:pPr>
        <w:pStyle w:val="Standard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 w:rsidRPr="008B5CCA">
        <w:rPr>
          <w:rFonts w:asciiTheme="majorHAnsi" w:hAnsiTheme="majorHAnsi"/>
          <w:sz w:val="28"/>
          <w:szCs w:val="28"/>
        </w:rPr>
        <w:t>Přesnídávk</w:t>
      </w:r>
      <w:r>
        <w:rPr>
          <w:rFonts w:asciiTheme="majorHAnsi" w:hAnsiTheme="majorHAnsi"/>
          <w:sz w:val="28"/>
          <w:szCs w:val="28"/>
        </w:rPr>
        <w:t>a</w:t>
      </w:r>
      <w:r>
        <w:rPr>
          <w:rFonts w:asciiTheme="majorHAnsi" w:hAnsiTheme="majorHAnsi"/>
          <w:sz w:val="28"/>
          <w:szCs w:val="28"/>
        </w:rPr>
        <w:tab/>
        <w:t>13,-</w:t>
      </w:r>
      <w:r w:rsidRPr="008B5CCA">
        <w:rPr>
          <w:rFonts w:asciiTheme="majorHAnsi" w:hAnsiTheme="majorHAnsi"/>
          <w:sz w:val="28"/>
          <w:szCs w:val="28"/>
        </w:rPr>
        <w:t xml:space="preserve"> Kč</w:t>
      </w:r>
    </w:p>
    <w:p w14:paraId="3B0C59A5" w14:textId="6F16636E" w:rsidR="008B5CCA" w:rsidRDefault="008B5CCA" w:rsidP="008B5CCA">
      <w:pPr>
        <w:pStyle w:val="Standard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 w:rsidRPr="008B5CCA">
        <w:rPr>
          <w:rFonts w:asciiTheme="majorHAnsi" w:hAnsiTheme="majorHAnsi"/>
          <w:sz w:val="28"/>
          <w:szCs w:val="28"/>
        </w:rPr>
        <w:t>Oběd</w:t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>30,- Kč</w:t>
      </w:r>
    </w:p>
    <w:p w14:paraId="7611C7A3" w14:textId="77777777" w:rsidR="008B5CCA" w:rsidRDefault="008B5CCA" w:rsidP="008B5CCA">
      <w:pPr>
        <w:pStyle w:val="Standard"/>
        <w:pBdr>
          <w:bottom w:val="single" w:sz="6" w:space="1" w:color="auto"/>
        </w:pBd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 w:rsidRPr="008B5CCA">
        <w:rPr>
          <w:rFonts w:asciiTheme="majorHAnsi" w:hAnsiTheme="majorHAnsi"/>
          <w:sz w:val="28"/>
          <w:szCs w:val="28"/>
        </w:rPr>
        <w:t>Svačina</w:t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>12,-</w:t>
      </w:r>
      <w:r w:rsidRPr="008B5CCA">
        <w:rPr>
          <w:rFonts w:asciiTheme="majorHAnsi" w:hAnsiTheme="majorHAnsi"/>
          <w:sz w:val="28"/>
          <w:szCs w:val="28"/>
        </w:rPr>
        <w:t xml:space="preserve"> Kč</w:t>
      </w:r>
    </w:p>
    <w:p w14:paraId="150DB933" w14:textId="6C14794F" w:rsidR="008B5CCA" w:rsidRDefault="008B5CCA" w:rsidP="008B5CCA">
      <w:pPr>
        <w:pStyle w:val="Standard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>Celkem</w:t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>55,- Kč</w:t>
      </w:r>
    </w:p>
    <w:p w14:paraId="5F3C7E76" w14:textId="77777777" w:rsidR="008B5CCA" w:rsidRDefault="008B5CCA" w:rsidP="008B5CCA">
      <w:pPr>
        <w:pStyle w:val="Standard"/>
        <w:rPr>
          <w:rFonts w:asciiTheme="majorHAnsi" w:hAnsiTheme="majorHAnsi"/>
          <w:sz w:val="28"/>
          <w:szCs w:val="28"/>
        </w:rPr>
      </w:pPr>
    </w:p>
    <w:p w14:paraId="5DF607DE" w14:textId="3632B39B" w:rsidR="008B5CCA" w:rsidRDefault="008B5CCA" w:rsidP="008B5CCA">
      <w:pPr>
        <w:pStyle w:val="Standard"/>
        <w:ind w:left="36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2.</w:t>
      </w:r>
      <w:r w:rsidRPr="008B5CCA">
        <w:rPr>
          <w:rFonts w:asciiTheme="majorHAnsi" w:hAnsiTheme="majorHAnsi"/>
          <w:sz w:val="28"/>
          <w:szCs w:val="28"/>
        </w:rPr>
        <w:t> skupina (</w:t>
      </w:r>
      <w:r>
        <w:rPr>
          <w:rFonts w:asciiTheme="majorHAnsi" w:hAnsiTheme="majorHAnsi"/>
          <w:sz w:val="28"/>
          <w:szCs w:val="28"/>
        </w:rPr>
        <w:t>3</w:t>
      </w:r>
      <w:r w:rsidRPr="008B5CCA">
        <w:rPr>
          <w:rFonts w:asciiTheme="majorHAnsi" w:hAnsiTheme="majorHAnsi"/>
          <w:sz w:val="28"/>
          <w:szCs w:val="28"/>
        </w:rPr>
        <w:t>–</w:t>
      </w:r>
      <w:r>
        <w:rPr>
          <w:rFonts w:asciiTheme="majorHAnsi" w:hAnsiTheme="majorHAnsi"/>
          <w:sz w:val="28"/>
          <w:szCs w:val="28"/>
        </w:rPr>
        <w:t>6</w:t>
      </w:r>
      <w:r w:rsidRPr="008B5CCA">
        <w:rPr>
          <w:rFonts w:asciiTheme="majorHAnsi" w:hAnsiTheme="majorHAnsi"/>
          <w:sz w:val="28"/>
          <w:szCs w:val="28"/>
        </w:rPr>
        <w:t xml:space="preserve"> let)</w:t>
      </w:r>
    </w:p>
    <w:p w14:paraId="4298C3B6" w14:textId="77777777" w:rsidR="008B5CCA" w:rsidRDefault="008B5CCA" w:rsidP="008B5CCA">
      <w:pPr>
        <w:pStyle w:val="Standard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 w:rsidRPr="008B5CCA">
        <w:rPr>
          <w:rFonts w:asciiTheme="majorHAnsi" w:hAnsiTheme="majorHAnsi"/>
          <w:sz w:val="28"/>
          <w:szCs w:val="28"/>
        </w:rPr>
        <w:t>Přesnídávk</w:t>
      </w:r>
      <w:r>
        <w:rPr>
          <w:rFonts w:asciiTheme="majorHAnsi" w:hAnsiTheme="majorHAnsi"/>
          <w:sz w:val="28"/>
          <w:szCs w:val="28"/>
        </w:rPr>
        <w:t>a</w:t>
      </w:r>
      <w:r>
        <w:rPr>
          <w:rFonts w:asciiTheme="majorHAnsi" w:hAnsiTheme="majorHAnsi"/>
          <w:sz w:val="28"/>
          <w:szCs w:val="28"/>
        </w:rPr>
        <w:tab/>
        <w:t>13,-</w:t>
      </w:r>
      <w:r w:rsidRPr="008B5CCA">
        <w:rPr>
          <w:rFonts w:asciiTheme="majorHAnsi" w:hAnsiTheme="majorHAnsi"/>
          <w:sz w:val="28"/>
          <w:szCs w:val="28"/>
        </w:rPr>
        <w:t xml:space="preserve"> Kč</w:t>
      </w:r>
    </w:p>
    <w:p w14:paraId="799904D1" w14:textId="77777777" w:rsidR="008B5CCA" w:rsidRDefault="008B5CCA" w:rsidP="008B5CCA">
      <w:pPr>
        <w:pStyle w:val="Standard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 w:rsidRPr="008B5CCA">
        <w:rPr>
          <w:rFonts w:asciiTheme="majorHAnsi" w:hAnsiTheme="majorHAnsi"/>
          <w:sz w:val="28"/>
          <w:szCs w:val="28"/>
        </w:rPr>
        <w:t>Oběd</w:t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>30,- Kč</w:t>
      </w:r>
    </w:p>
    <w:p w14:paraId="7E5AAEBF" w14:textId="77777777" w:rsidR="008B5CCA" w:rsidRDefault="008B5CCA" w:rsidP="008B5CCA">
      <w:pPr>
        <w:pStyle w:val="Standard"/>
        <w:pBdr>
          <w:bottom w:val="single" w:sz="6" w:space="1" w:color="auto"/>
        </w:pBd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 w:rsidRPr="008B5CCA">
        <w:rPr>
          <w:rFonts w:asciiTheme="majorHAnsi" w:hAnsiTheme="majorHAnsi"/>
          <w:sz w:val="28"/>
          <w:szCs w:val="28"/>
        </w:rPr>
        <w:t>Svačina</w:t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>12,-</w:t>
      </w:r>
      <w:r w:rsidRPr="008B5CCA">
        <w:rPr>
          <w:rFonts w:asciiTheme="majorHAnsi" w:hAnsiTheme="majorHAnsi"/>
          <w:sz w:val="28"/>
          <w:szCs w:val="28"/>
        </w:rPr>
        <w:t xml:space="preserve"> Kč</w:t>
      </w:r>
    </w:p>
    <w:p w14:paraId="2E18BD4A" w14:textId="5221233D" w:rsidR="008B5CCA" w:rsidRDefault="008B5CCA" w:rsidP="008B5CCA">
      <w:pPr>
        <w:pStyle w:val="Standard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>Celkem</w:t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>55,- Kč</w:t>
      </w:r>
    </w:p>
    <w:p w14:paraId="47EC97E7" w14:textId="77777777" w:rsidR="008B5CCA" w:rsidRDefault="008B5CCA" w:rsidP="008B5CCA">
      <w:pPr>
        <w:pStyle w:val="Standard"/>
        <w:rPr>
          <w:rFonts w:asciiTheme="majorHAnsi" w:hAnsiTheme="majorHAnsi"/>
          <w:sz w:val="28"/>
          <w:szCs w:val="28"/>
        </w:rPr>
      </w:pPr>
    </w:p>
    <w:p w14:paraId="5AEA3914" w14:textId="15F86706" w:rsidR="008B5CCA" w:rsidRDefault="008B5CCA" w:rsidP="008B5CCA">
      <w:pPr>
        <w:pStyle w:val="Standard"/>
        <w:ind w:left="36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3.</w:t>
      </w:r>
      <w:r w:rsidRPr="008B5CCA">
        <w:rPr>
          <w:rFonts w:asciiTheme="majorHAnsi" w:hAnsiTheme="majorHAnsi"/>
          <w:sz w:val="28"/>
          <w:szCs w:val="28"/>
        </w:rPr>
        <w:t>skupina (</w:t>
      </w:r>
      <w:r>
        <w:rPr>
          <w:rFonts w:asciiTheme="majorHAnsi" w:hAnsiTheme="majorHAnsi"/>
          <w:sz w:val="28"/>
          <w:szCs w:val="28"/>
        </w:rPr>
        <w:t xml:space="preserve">7 </w:t>
      </w:r>
      <w:r w:rsidRPr="008B5CCA">
        <w:rPr>
          <w:rFonts w:asciiTheme="majorHAnsi" w:hAnsiTheme="majorHAnsi"/>
          <w:sz w:val="28"/>
          <w:szCs w:val="28"/>
        </w:rPr>
        <w:t>let)</w:t>
      </w:r>
    </w:p>
    <w:p w14:paraId="669C9FA3" w14:textId="6E29FB3A" w:rsidR="008B5CCA" w:rsidRDefault="008B5CCA" w:rsidP="008B5CCA">
      <w:pPr>
        <w:pStyle w:val="Standard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 w:rsidRPr="008B5CCA">
        <w:rPr>
          <w:rFonts w:asciiTheme="majorHAnsi" w:hAnsiTheme="majorHAnsi"/>
          <w:sz w:val="28"/>
          <w:szCs w:val="28"/>
        </w:rPr>
        <w:t>Přesnídávk</w:t>
      </w:r>
      <w:r>
        <w:rPr>
          <w:rFonts w:asciiTheme="majorHAnsi" w:hAnsiTheme="majorHAnsi"/>
          <w:sz w:val="28"/>
          <w:szCs w:val="28"/>
        </w:rPr>
        <w:t>a</w:t>
      </w:r>
      <w:r>
        <w:rPr>
          <w:rFonts w:asciiTheme="majorHAnsi" w:hAnsiTheme="majorHAnsi"/>
          <w:sz w:val="28"/>
          <w:szCs w:val="28"/>
        </w:rPr>
        <w:tab/>
        <w:t>15,-</w:t>
      </w:r>
      <w:r w:rsidRPr="008B5CCA">
        <w:rPr>
          <w:rFonts w:asciiTheme="majorHAnsi" w:hAnsiTheme="majorHAnsi"/>
          <w:sz w:val="28"/>
          <w:szCs w:val="28"/>
        </w:rPr>
        <w:t xml:space="preserve"> Kč</w:t>
      </w:r>
    </w:p>
    <w:p w14:paraId="21A51538" w14:textId="692DF5A9" w:rsidR="008B5CCA" w:rsidRDefault="008B5CCA" w:rsidP="008B5CCA">
      <w:pPr>
        <w:pStyle w:val="Standard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 w:rsidRPr="008B5CCA">
        <w:rPr>
          <w:rFonts w:asciiTheme="majorHAnsi" w:hAnsiTheme="majorHAnsi"/>
          <w:sz w:val="28"/>
          <w:szCs w:val="28"/>
        </w:rPr>
        <w:t>Oběd</w:t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>32,- Kč</w:t>
      </w:r>
    </w:p>
    <w:p w14:paraId="552BD97D" w14:textId="77777777" w:rsidR="008B5CCA" w:rsidRDefault="008B5CCA" w:rsidP="008B5CCA">
      <w:pPr>
        <w:pStyle w:val="Standard"/>
        <w:pBdr>
          <w:bottom w:val="single" w:sz="6" w:space="1" w:color="auto"/>
        </w:pBd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 w:rsidRPr="008B5CCA">
        <w:rPr>
          <w:rFonts w:asciiTheme="majorHAnsi" w:hAnsiTheme="majorHAnsi"/>
          <w:sz w:val="28"/>
          <w:szCs w:val="28"/>
        </w:rPr>
        <w:t>Svačina</w:t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>12,-</w:t>
      </w:r>
      <w:r w:rsidRPr="008B5CCA">
        <w:rPr>
          <w:rFonts w:asciiTheme="majorHAnsi" w:hAnsiTheme="majorHAnsi"/>
          <w:sz w:val="28"/>
          <w:szCs w:val="28"/>
        </w:rPr>
        <w:t xml:space="preserve"> Kč</w:t>
      </w:r>
    </w:p>
    <w:p w14:paraId="0E436994" w14:textId="72111486" w:rsidR="008B5CCA" w:rsidRDefault="008B5CCA" w:rsidP="008B5CCA">
      <w:pPr>
        <w:pStyle w:val="Standard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>Celkem</w:t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>59,- Kč</w:t>
      </w:r>
    </w:p>
    <w:p w14:paraId="52E29E92" w14:textId="77777777" w:rsidR="008B5CCA" w:rsidRDefault="008B5CCA" w:rsidP="008B5CCA">
      <w:pPr>
        <w:pStyle w:val="Standard"/>
        <w:rPr>
          <w:rFonts w:asciiTheme="majorHAnsi" w:hAnsiTheme="majorHAnsi"/>
          <w:sz w:val="28"/>
          <w:szCs w:val="28"/>
        </w:rPr>
      </w:pPr>
    </w:p>
    <w:p w14:paraId="75DC0D55" w14:textId="77777777" w:rsidR="008B5CCA" w:rsidRPr="008B5CCA" w:rsidRDefault="008B5CCA" w:rsidP="008B5CCA">
      <w:pPr>
        <w:pStyle w:val="Standard"/>
        <w:rPr>
          <w:rFonts w:asciiTheme="majorHAnsi" w:hAnsiTheme="majorHAnsi"/>
          <w:sz w:val="28"/>
          <w:szCs w:val="28"/>
        </w:rPr>
      </w:pPr>
    </w:p>
    <w:p w14:paraId="0622790F" w14:textId="6707A9E8" w:rsidR="008B5CCA" w:rsidRPr="008B5CCA" w:rsidRDefault="008B5CCA" w:rsidP="00095A4E">
      <w:pPr>
        <w:pStyle w:val="Standard"/>
        <w:numPr>
          <w:ilvl w:val="0"/>
          <w:numId w:val="19"/>
        </w:numPr>
        <w:rPr>
          <w:rFonts w:asciiTheme="majorHAnsi" w:hAnsiTheme="majorHAnsi"/>
          <w:sz w:val="28"/>
          <w:szCs w:val="28"/>
          <w:u w:val="single"/>
        </w:rPr>
      </w:pPr>
      <w:r w:rsidRPr="008B5CCA">
        <w:rPr>
          <w:rFonts w:asciiTheme="majorHAnsi" w:hAnsiTheme="majorHAnsi"/>
          <w:b/>
          <w:bCs/>
          <w:sz w:val="28"/>
          <w:szCs w:val="28"/>
          <w:u w:val="single"/>
        </w:rPr>
        <w:t>Způsob úhrady stravného</w:t>
      </w:r>
    </w:p>
    <w:p w14:paraId="0EFBC912" w14:textId="77777777" w:rsidR="008B5CCA" w:rsidRPr="008B5CCA" w:rsidRDefault="008B5CCA" w:rsidP="008B5CCA">
      <w:pPr>
        <w:pStyle w:val="Standard"/>
        <w:ind w:left="1440"/>
        <w:rPr>
          <w:rFonts w:asciiTheme="majorHAnsi" w:hAnsiTheme="majorHAnsi"/>
          <w:sz w:val="28"/>
          <w:szCs w:val="28"/>
          <w:u w:val="single"/>
        </w:rPr>
      </w:pPr>
    </w:p>
    <w:p w14:paraId="738AD843" w14:textId="77777777" w:rsidR="008B5CCA" w:rsidRPr="008B5CCA" w:rsidRDefault="008B5CCA" w:rsidP="008B5CCA">
      <w:pPr>
        <w:pStyle w:val="Standard"/>
        <w:jc w:val="both"/>
        <w:rPr>
          <w:rFonts w:asciiTheme="majorHAnsi" w:hAnsiTheme="majorHAnsi"/>
          <w:sz w:val="28"/>
          <w:szCs w:val="28"/>
          <w:u w:val="single"/>
        </w:rPr>
      </w:pPr>
      <w:r w:rsidRPr="008B5CCA">
        <w:rPr>
          <w:rFonts w:asciiTheme="majorHAnsi" w:hAnsiTheme="majorHAnsi"/>
          <w:sz w:val="28"/>
          <w:szCs w:val="28"/>
          <w:u w:val="single"/>
        </w:rPr>
        <w:t>Úhrada stravného je prováděna bezhotovostním způsobem, a to:</w:t>
      </w:r>
    </w:p>
    <w:p w14:paraId="58D093C0" w14:textId="77777777" w:rsidR="008B5CCA" w:rsidRPr="008B5CCA" w:rsidRDefault="008B5CCA" w:rsidP="008B5CCA">
      <w:pPr>
        <w:pStyle w:val="Standard"/>
        <w:jc w:val="both"/>
        <w:rPr>
          <w:rFonts w:asciiTheme="majorHAnsi" w:hAnsiTheme="majorHAnsi"/>
          <w:sz w:val="28"/>
          <w:szCs w:val="28"/>
        </w:rPr>
      </w:pPr>
    </w:p>
    <w:p w14:paraId="30977BCD" w14:textId="21BF213F" w:rsidR="008B5CCA" w:rsidRDefault="008B5CCA" w:rsidP="00095A4E">
      <w:pPr>
        <w:pStyle w:val="Standard"/>
        <w:numPr>
          <w:ilvl w:val="0"/>
          <w:numId w:val="21"/>
        </w:numPr>
        <w:jc w:val="both"/>
        <w:rPr>
          <w:rFonts w:asciiTheme="majorHAnsi" w:hAnsiTheme="majorHAnsi"/>
          <w:sz w:val="28"/>
          <w:szCs w:val="28"/>
        </w:rPr>
      </w:pPr>
      <w:r w:rsidRPr="008B5CCA">
        <w:rPr>
          <w:rFonts w:asciiTheme="majorHAnsi" w:hAnsiTheme="majorHAnsi"/>
          <w:sz w:val="28"/>
          <w:szCs w:val="28"/>
        </w:rPr>
        <w:t xml:space="preserve">převodem z běžného účtu strávníka na účet </w:t>
      </w:r>
      <w:r w:rsidR="00474FF4">
        <w:rPr>
          <w:rFonts w:asciiTheme="majorHAnsi" w:hAnsiTheme="majorHAnsi"/>
          <w:sz w:val="28"/>
          <w:szCs w:val="28"/>
        </w:rPr>
        <w:t xml:space="preserve">mateřské </w:t>
      </w:r>
      <w:r w:rsidRPr="008B5CCA">
        <w:rPr>
          <w:rFonts w:asciiTheme="majorHAnsi" w:hAnsiTheme="majorHAnsi"/>
          <w:sz w:val="28"/>
          <w:szCs w:val="28"/>
        </w:rPr>
        <w:t>školy</w:t>
      </w:r>
      <w:r w:rsidR="00474FF4">
        <w:rPr>
          <w:rFonts w:asciiTheme="majorHAnsi" w:hAnsiTheme="majorHAnsi"/>
          <w:sz w:val="28"/>
          <w:szCs w:val="28"/>
        </w:rPr>
        <w:t xml:space="preserve"> - </w:t>
      </w:r>
      <w:r w:rsidRPr="008B5CCA">
        <w:rPr>
          <w:rFonts w:asciiTheme="majorHAnsi" w:hAnsiTheme="majorHAnsi"/>
          <w:sz w:val="28"/>
          <w:szCs w:val="28"/>
        </w:rPr>
        <w:t xml:space="preserve">číslo účtu </w:t>
      </w:r>
      <w:r w:rsidR="00474FF4">
        <w:rPr>
          <w:rFonts w:asciiTheme="majorHAnsi" w:hAnsiTheme="majorHAnsi"/>
          <w:sz w:val="28"/>
          <w:szCs w:val="28"/>
        </w:rPr>
        <w:t>35-2000774339</w:t>
      </w:r>
      <w:r w:rsidRPr="008B5CCA">
        <w:rPr>
          <w:rFonts w:asciiTheme="majorHAnsi" w:hAnsiTheme="majorHAnsi"/>
          <w:sz w:val="28"/>
          <w:szCs w:val="28"/>
        </w:rPr>
        <w:t>/0800</w:t>
      </w:r>
    </w:p>
    <w:p w14:paraId="3E752BE2" w14:textId="5C0D1590" w:rsidR="008B5CCA" w:rsidRPr="008B5CCA" w:rsidRDefault="008B5CCA" w:rsidP="00095A4E">
      <w:pPr>
        <w:pStyle w:val="Standard"/>
        <w:numPr>
          <w:ilvl w:val="0"/>
          <w:numId w:val="21"/>
        </w:numPr>
        <w:jc w:val="both"/>
        <w:rPr>
          <w:rFonts w:asciiTheme="majorHAnsi" w:hAnsiTheme="majorHAnsi"/>
          <w:sz w:val="28"/>
          <w:szCs w:val="28"/>
        </w:rPr>
      </w:pPr>
      <w:r w:rsidRPr="008B5CCA">
        <w:rPr>
          <w:rFonts w:asciiTheme="majorHAnsi" w:hAnsiTheme="majorHAnsi"/>
          <w:sz w:val="28"/>
          <w:szCs w:val="28"/>
        </w:rPr>
        <w:t xml:space="preserve">hotovostní </w:t>
      </w:r>
      <w:r w:rsidR="00474FF4">
        <w:rPr>
          <w:rFonts w:asciiTheme="majorHAnsi" w:hAnsiTheme="majorHAnsi"/>
          <w:sz w:val="28"/>
          <w:szCs w:val="28"/>
        </w:rPr>
        <w:t>v kanceláři školní jídelny v pracovní den od 6:30 do 15 hodin</w:t>
      </w:r>
    </w:p>
    <w:p w14:paraId="302150B9" w14:textId="77777777" w:rsidR="008B5CCA" w:rsidRPr="008B5CCA" w:rsidRDefault="008B5CCA" w:rsidP="008B5CCA">
      <w:pPr>
        <w:pStyle w:val="Standard"/>
        <w:jc w:val="both"/>
        <w:rPr>
          <w:rFonts w:asciiTheme="majorHAnsi" w:hAnsiTheme="majorHAnsi"/>
          <w:sz w:val="28"/>
          <w:szCs w:val="28"/>
        </w:rPr>
      </w:pPr>
      <w:r w:rsidRPr="008B5CCA">
        <w:rPr>
          <w:rFonts w:asciiTheme="majorHAnsi" w:hAnsiTheme="majorHAnsi"/>
          <w:sz w:val="28"/>
          <w:szCs w:val="28"/>
        </w:rPr>
        <w:t>  </w:t>
      </w:r>
    </w:p>
    <w:p w14:paraId="0BE2355D" w14:textId="77777777" w:rsidR="00474FF4" w:rsidRDefault="008B5CCA" w:rsidP="008B5CCA">
      <w:pPr>
        <w:pStyle w:val="Standard"/>
        <w:jc w:val="both"/>
        <w:rPr>
          <w:rFonts w:asciiTheme="majorHAnsi" w:hAnsiTheme="majorHAnsi"/>
          <w:sz w:val="28"/>
          <w:szCs w:val="28"/>
        </w:rPr>
      </w:pPr>
      <w:r w:rsidRPr="008B5CCA">
        <w:rPr>
          <w:rFonts w:asciiTheme="majorHAnsi" w:hAnsiTheme="majorHAnsi"/>
          <w:sz w:val="28"/>
          <w:szCs w:val="28"/>
        </w:rPr>
        <w:lastRenderedPageBreak/>
        <w:t xml:space="preserve">Stravné je vybíráno v září formou zálohy, další </w:t>
      </w:r>
      <w:r w:rsidR="00474FF4">
        <w:rPr>
          <w:rFonts w:asciiTheme="majorHAnsi" w:hAnsiTheme="majorHAnsi"/>
          <w:sz w:val="28"/>
          <w:szCs w:val="28"/>
        </w:rPr>
        <w:t xml:space="preserve">zálohové </w:t>
      </w:r>
      <w:r w:rsidRPr="008B5CCA">
        <w:rPr>
          <w:rFonts w:asciiTheme="majorHAnsi" w:hAnsiTheme="majorHAnsi"/>
          <w:sz w:val="28"/>
          <w:szCs w:val="28"/>
        </w:rPr>
        <w:t xml:space="preserve">stravné hrazené v říjnu </w:t>
      </w:r>
      <w:r w:rsidR="00474FF4">
        <w:rPr>
          <w:rFonts w:asciiTheme="majorHAnsi" w:hAnsiTheme="majorHAnsi"/>
          <w:sz w:val="28"/>
          <w:szCs w:val="28"/>
        </w:rPr>
        <w:t xml:space="preserve">je poníženo o dny, ve kterých strava nebyla v září odebrána </w:t>
      </w:r>
      <w:r>
        <w:rPr>
          <w:rFonts w:asciiTheme="majorHAnsi" w:hAnsiTheme="majorHAnsi"/>
          <w:sz w:val="28"/>
          <w:szCs w:val="28"/>
        </w:rPr>
        <w:t>a</w:t>
      </w:r>
      <w:r w:rsidRPr="008B5CCA">
        <w:rPr>
          <w:rFonts w:asciiTheme="majorHAnsi" w:hAnsiTheme="majorHAnsi"/>
          <w:sz w:val="28"/>
          <w:szCs w:val="28"/>
        </w:rPr>
        <w:t>td.</w:t>
      </w:r>
    </w:p>
    <w:p w14:paraId="2C5E3780" w14:textId="77777777" w:rsidR="00474FF4" w:rsidRDefault="00474FF4" w:rsidP="008B5CCA">
      <w:pPr>
        <w:pStyle w:val="Standard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Přeplatky</w:t>
      </w:r>
      <w:r w:rsidR="008B5CCA" w:rsidRPr="008B5CCA">
        <w:rPr>
          <w:rFonts w:asciiTheme="majorHAnsi" w:hAnsiTheme="majorHAnsi"/>
          <w:sz w:val="28"/>
          <w:szCs w:val="28"/>
        </w:rPr>
        <w:t xml:space="preserve"> j</w:t>
      </w:r>
      <w:r>
        <w:rPr>
          <w:rFonts w:asciiTheme="majorHAnsi" w:hAnsiTheme="majorHAnsi"/>
          <w:sz w:val="28"/>
          <w:szCs w:val="28"/>
        </w:rPr>
        <w:t>sou</w:t>
      </w:r>
      <w:r w:rsidR="008B5CCA" w:rsidRPr="008B5CCA">
        <w:rPr>
          <w:rFonts w:asciiTheme="majorHAnsi" w:hAnsiTheme="majorHAnsi"/>
          <w:sz w:val="28"/>
          <w:szCs w:val="28"/>
        </w:rPr>
        <w:t xml:space="preserve"> vyúčtován</w:t>
      </w:r>
      <w:r>
        <w:rPr>
          <w:rFonts w:asciiTheme="majorHAnsi" w:hAnsiTheme="majorHAnsi"/>
          <w:sz w:val="28"/>
          <w:szCs w:val="28"/>
        </w:rPr>
        <w:t>y</w:t>
      </w:r>
      <w:r w:rsidR="008B5CCA" w:rsidRPr="008B5CCA">
        <w:rPr>
          <w:rFonts w:asciiTheme="majorHAnsi" w:hAnsiTheme="majorHAnsi"/>
          <w:sz w:val="28"/>
          <w:szCs w:val="28"/>
        </w:rPr>
        <w:t xml:space="preserve"> v měsíci červnu následujícího roku.</w:t>
      </w:r>
      <w:r>
        <w:rPr>
          <w:rFonts w:asciiTheme="majorHAnsi" w:hAnsiTheme="majorHAnsi"/>
          <w:sz w:val="28"/>
          <w:szCs w:val="28"/>
        </w:rPr>
        <w:t xml:space="preserve"> Po domluvě se zákonným zástupcem kdykoliv.</w:t>
      </w:r>
      <w:r w:rsidR="008B5CCA" w:rsidRPr="008B5CCA">
        <w:rPr>
          <w:rFonts w:asciiTheme="majorHAnsi" w:hAnsiTheme="majorHAnsi"/>
          <w:sz w:val="28"/>
          <w:szCs w:val="28"/>
        </w:rPr>
        <w:t xml:space="preserve"> </w:t>
      </w:r>
    </w:p>
    <w:p w14:paraId="092297F6" w14:textId="288FB6A2" w:rsidR="008B5CCA" w:rsidRDefault="008B5CCA" w:rsidP="008B5CCA">
      <w:pPr>
        <w:pStyle w:val="Standard"/>
        <w:jc w:val="both"/>
        <w:rPr>
          <w:rFonts w:asciiTheme="majorHAnsi" w:hAnsiTheme="majorHAnsi"/>
          <w:sz w:val="28"/>
          <w:szCs w:val="28"/>
        </w:rPr>
      </w:pPr>
      <w:r w:rsidRPr="008B5CCA">
        <w:rPr>
          <w:rFonts w:asciiTheme="majorHAnsi" w:hAnsiTheme="majorHAnsi"/>
          <w:sz w:val="28"/>
          <w:szCs w:val="28"/>
        </w:rPr>
        <w:t xml:space="preserve">Úhrada stravného musí být provedena vždy do </w:t>
      </w:r>
      <w:r w:rsidR="00474FF4">
        <w:rPr>
          <w:rFonts w:asciiTheme="majorHAnsi" w:hAnsiTheme="majorHAnsi"/>
          <w:sz w:val="28"/>
          <w:szCs w:val="28"/>
        </w:rPr>
        <w:t>15</w:t>
      </w:r>
      <w:r w:rsidRPr="008B5CCA">
        <w:rPr>
          <w:rFonts w:asciiTheme="majorHAnsi" w:hAnsiTheme="majorHAnsi"/>
          <w:sz w:val="28"/>
          <w:szCs w:val="28"/>
        </w:rPr>
        <w:t>. dne v měsíci.</w:t>
      </w:r>
    </w:p>
    <w:p w14:paraId="20C3BD58" w14:textId="0F1715FF" w:rsidR="00474FF4" w:rsidRPr="008B5CCA" w:rsidRDefault="00474FF4" w:rsidP="008B5CCA">
      <w:pPr>
        <w:pStyle w:val="Standard"/>
        <w:jc w:val="both"/>
        <w:rPr>
          <w:rFonts w:asciiTheme="majorHAnsi" w:hAnsiTheme="majorHAnsi"/>
          <w:sz w:val="28"/>
          <w:szCs w:val="28"/>
        </w:rPr>
      </w:pPr>
      <w:r w:rsidRPr="00474FF4">
        <w:rPr>
          <w:rFonts w:asciiTheme="majorHAnsi" w:hAnsiTheme="majorHAnsi"/>
          <w:sz w:val="28"/>
          <w:szCs w:val="28"/>
        </w:rPr>
        <w:t>V případě, že stravné není uhrazeno, je strávník upomínán nejprve osobně a poté písemně.</w:t>
      </w:r>
    </w:p>
    <w:p w14:paraId="0F2C682D" w14:textId="77777777" w:rsidR="008B5CCA" w:rsidRPr="008B5CCA" w:rsidRDefault="008B5CCA" w:rsidP="008B5CCA">
      <w:pPr>
        <w:pStyle w:val="Standard"/>
        <w:jc w:val="both"/>
        <w:rPr>
          <w:rFonts w:asciiTheme="majorHAnsi" w:hAnsiTheme="majorHAnsi"/>
          <w:sz w:val="28"/>
          <w:szCs w:val="28"/>
        </w:rPr>
      </w:pPr>
      <w:r w:rsidRPr="008B5CCA">
        <w:rPr>
          <w:rFonts w:asciiTheme="majorHAnsi" w:hAnsiTheme="majorHAnsi"/>
          <w:sz w:val="28"/>
          <w:szCs w:val="28"/>
        </w:rPr>
        <w:t> </w:t>
      </w:r>
    </w:p>
    <w:p w14:paraId="508B4DAE" w14:textId="4F3C167D" w:rsidR="008B5CCA" w:rsidRPr="00FD19A9" w:rsidRDefault="00474FF4" w:rsidP="00095A4E">
      <w:pPr>
        <w:pStyle w:val="Standard"/>
        <w:numPr>
          <w:ilvl w:val="0"/>
          <w:numId w:val="19"/>
        </w:numPr>
        <w:rPr>
          <w:rFonts w:asciiTheme="majorHAnsi" w:hAnsiTheme="majorHAnsi"/>
          <w:sz w:val="28"/>
          <w:szCs w:val="28"/>
        </w:rPr>
      </w:pPr>
      <w:r w:rsidRPr="00474FF4">
        <w:rPr>
          <w:rFonts w:asciiTheme="majorHAnsi" w:hAnsiTheme="majorHAnsi"/>
          <w:b/>
          <w:bCs/>
          <w:sz w:val="28"/>
          <w:szCs w:val="28"/>
          <w:u w:val="single"/>
        </w:rPr>
        <w:t xml:space="preserve"> Provoz a vnitřní režim</w:t>
      </w:r>
    </w:p>
    <w:p w14:paraId="7F7CF6D0" w14:textId="41A68096" w:rsidR="006D4C21" w:rsidRPr="00474FF4" w:rsidRDefault="006D4C21">
      <w:pPr>
        <w:pStyle w:val="Standard"/>
        <w:rPr>
          <w:rFonts w:asciiTheme="majorHAnsi" w:hAnsiTheme="majorHAnsi"/>
          <w:sz w:val="28"/>
          <w:szCs w:val="28"/>
        </w:rPr>
      </w:pPr>
    </w:p>
    <w:p w14:paraId="2A358B84" w14:textId="77777777" w:rsidR="00474FF4" w:rsidRPr="00474FF4" w:rsidRDefault="00474FF4" w:rsidP="00474FF4">
      <w:pPr>
        <w:pStyle w:val="Standard"/>
        <w:rPr>
          <w:rFonts w:asciiTheme="majorHAnsi" w:hAnsiTheme="majorHAnsi"/>
          <w:b/>
          <w:bCs/>
          <w:sz w:val="28"/>
          <w:szCs w:val="28"/>
        </w:rPr>
      </w:pPr>
      <w:r w:rsidRPr="00474FF4">
        <w:rPr>
          <w:rFonts w:asciiTheme="majorHAnsi" w:hAnsiTheme="majorHAnsi"/>
          <w:b/>
          <w:bCs/>
          <w:sz w:val="28"/>
          <w:szCs w:val="28"/>
        </w:rPr>
        <w:t>Jídelní lístek</w:t>
      </w:r>
    </w:p>
    <w:p w14:paraId="7E7D63C4" w14:textId="77777777" w:rsidR="00474FF4" w:rsidRPr="00474FF4" w:rsidRDefault="00474FF4" w:rsidP="00474FF4">
      <w:pPr>
        <w:pStyle w:val="Standard"/>
        <w:rPr>
          <w:rFonts w:asciiTheme="majorHAnsi" w:hAnsiTheme="majorHAnsi"/>
          <w:sz w:val="28"/>
          <w:szCs w:val="28"/>
        </w:rPr>
      </w:pPr>
    </w:p>
    <w:p w14:paraId="633619E6" w14:textId="091AF928" w:rsidR="00474FF4" w:rsidRPr="00474FF4" w:rsidRDefault="00474FF4" w:rsidP="00474FF4">
      <w:pPr>
        <w:pStyle w:val="Standard"/>
        <w:jc w:val="both"/>
        <w:rPr>
          <w:rFonts w:asciiTheme="majorHAnsi" w:hAnsiTheme="majorHAnsi"/>
          <w:sz w:val="28"/>
          <w:szCs w:val="28"/>
        </w:rPr>
      </w:pPr>
      <w:r w:rsidRPr="00474FF4">
        <w:rPr>
          <w:rFonts w:asciiTheme="majorHAnsi" w:hAnsiTheme="majorHAnsi"/>
          <w:sz w:val="28"/>
          <w:szCs w:val="28"/>
        </w:rPr>
        <w:t>Jídelníček je vždy sestavován podle zásad zdravé výživy a dodržování výživových norem u sledovaných potravin</w:t>
      </w:r>
      <w:r>
        <w:rPr>
          <w:rFonts w:asciiTheme="majorHAnsi" w:hAnsiTheme="majorHAnsi"/>
          <w:sz w:val="28"/>
          <w:szCs w:val="28"/>
        </w:rPr>
        <w:t>.</w:t>
      </w:r>
    </w:p>
    <w:p w14:paraId="105FD138" w14:textId="77777777" w:rsidR="00474FF4" w:rsidRDefault="00474FF4" w:rsidP="00474FF4">
      <w:pPr>
        <w:pStyle w:val="Standard"/>
        <w:jc w:val="both"/>
        <w:rPr>
          <w:rFonts w:asciiTheme="majorHAnsi" w:hAnsiTheme="majorHAnsi"/>
          <w:sz w:val="28"/>
          <w:szCs w:val="28"/>
        </w:rPr>
      </w:pPr>
      <w:r w:rsidRPr="00474FF4">
        <w:rPr>
          <w:rFonts w:asciiTheme="majorHAnsi" w:hAnsiTheme="majorHAnsi"/>
          <w:sz w:val="28"/>
          <w:szCs w:val="28"/>
        </w:rPr>
        <w:t>Dle nařízení Evropského parlamentu a Rady (EU), jsou na jídelním lístku uváděny alergeny.</w:t>
      </w:r>
    </w:p>
    <w:p w14:paraId="2D8C6951" w14:textId="1540FF31" w:rsidR="00474FF4" w:rsidRPr="00474FF4" w:rsidRDefault="00474FF4" w:rsidP="00474FF4">
      <w:pPr>
        <w:pStyle w:val="Standard"/>
        <w:jc w:val="both"/>
        <w:rPr>
          <w:rFonts w:asciiTheme="majorHAnsi" w:hAnsiTheme="majorHAnsi"/>
          <w:sz w:val="28"/>
          <w:szCs w:val="28"/>
        </w:rPr>
      </w:pPr>
      <w:r w:rsidRPr="00474FF4">
        <w:rPr>
          <w:rFonts w:asciiTheme="majorHAnsi" w:hAnsiTheme="majorHAnsi"/>
          <w:sz w:val="28"/>
          <w:szCs w:val="28"/>
        </w:rPr>
        <w:t>Na nástěnce</w:t>
      </w:r>
      <w:r>
        <w:rPr>
          <w:rFonts w:asciiTheme="majorHAnsi" w:hAnsiTheme="majorHAnsi"/>
          <w:sz w:val="28"/>
          <w:szCs w:val="28"/>
        </w:rPr>
        <w:t xml:space="preserve"> v šatnách</w:t>
      </w:r>
      <w:r w:rsidRPr="00474FF4">
        <w:rPr>
          <w:rFonts w:asciiTheme="majorHAnsi" w:hAnsiTheme="majorHAnsi"/>
          <w:sz w:val="28"/>
          <w:szCs w:val="28"/>
        </w:rPr>
        <w:t xml:space="preserve"> a na webových stránkách </w:t>
      </w:r>
      <w:r>
        <w:rPr>
          <w:rFonts w:asciiTheme="majorHAnsi" w:hAnsiTheme="majorHAnsi"/>
          <w:sz w:val="28"/>
          <w:szCs w:val="28"/>
        </w:rPr>
        <w:t xml:space="preserve">mateřské </w:t>
      </w:r>
      <w:r w:rsidRPr="00474FF4">
        <w:rPr>
          <w:rFonts w:asciiTheme="majorHAnsi" w:hAnsiTheme="majorHAnsi"/>
          <w:sz w:val="28"/>
          <w:szCs w:val="28"/>
        </w:rPr>
        <w:t>školy je zveřejněn seznam alergenů, jednotlivé alergeny jsou očíslovány a tato čísla alergenů jsou uvedena vždy za pokrmem v jídelním lístku.</w:t>
      </w:r>
    </w:p>
    <w:p w14:paraId="6CA61173" w14:textId="77777777" w:rsidR="00474FF4" w:rsidRDefault="00474FF4">
      <w:pPr>
        <w:pStyle w:val="Standard"/>
        <w:rPr>
          <w:rFonts w:asciiTheme="majorHAnsi" w:hAnsiTheme="majorHAnsi"/>
          <w:sz w:val="28"/>
          <w:szCs w:val="28"/>
        </w:rPr>
      </w:pPr>
    </w:p>
    <w:p w14:paraId="32529F14" w14:textId="379B0C79" w:rsidR="00042388" w:rsidRDefault="00042388">
      <w:pPr>
        <w:pStyle w:val="Standard"/>
        <w:rPr>
          <w:rFonts w:asciiTheme="majorHAnsi" w:hAnsiTheme="majorHAnsi"/>
          <w:b/>
          <w:bCs/>
          <w:sz w:val="28"/>
          <w:szCs w:val="28"/>
        </w:rPr>
      </w:pPr>
      <w:r w:rsidRPr="00042388">
        <w:rPr>
          <w:rFonts w:asciiTheme="majorHAnsi" w:hAnsiTheme="majorHAnsi"/>
          <w:b/>
          <w:bCs/>
          <w:sz w:val="28"/>
          <w:szCs w:val="28"/>
        </w:rPr>
        <w:t>Organizace stravování</w:t>
      </w:r>
    </w:p>
    <w:p w14:paraId="08900A5A" w14:textId="77777777" w:rsidR="00AA6A5D" w:rsidRDefault="00AA6A5D">
      <w:pPr>
        <w:pStyle w:val="Standard"/>
        <w:rPr>
          <w:rFonts w:asciiTheme="majorHAnsi" w:hAnsiTheme="majorHAnsi"/>
          <w:b/>
          <w:bCs/>
          <w:sz w:val="28"/>
          <w:szCs w:val="28"/>
        </w:rPr>
      </w:pPr>
    </w:p>
    <w:p w14:paraId="5CAF5979" w14:textId="49856219" w:rsidR="00AA6A5D" w:rsidRDefault="00AA6A5D">
      <w:pPr>
        <w:pStyle w:val="Standard"/>
        <w:rPr>
          <w:rFonts w:asciiTheme="majorHAnsi" w:hAnsiTheme="majorHAnsi"/>
          <w:sz w:val="28"/>
          <w:szCs w:val="28"/>
          <w:u w:val="single"/>
        </w:rPr>
      </w:pPr>
      <w:r w:rsidRPr="00AA6A5D">
        <w:rPr>
          <w:rFonts w:asciiTheme="majorHAnsi" w:hAnsiTheme="majorHAnsi"/>
          <w:sz w:val="28"/>
          <w:szCs w:val="28"/>
          <w:u w:val="single"/>
        </w:rPr>
        <w:t>Doba stravování v</w:t>
      </w:r>
      <w:r>
        <w:rPr>
          <w:rFonts w:asciiTheme="majorHAnsi" w:hAnsiTheme="majorHAnsi"/>
          <w:sz w:val="28"/>
          <w:szCs w:val="28"/>
          <w:u w:val="single"/>
        </w:rPr>
        <w:t> </w:t>
      </w:r>
      <w:r w:rsidRPr="00AA6A5D">
        <w:rPr>
          <w:rFonts w:asciiTheme="majorHAnsi" w:hAnsiTheme="majorHAnsi"/>
          <w:sz w:val="28"/>
          <w:szCs w:val="28"/>
          <w:u w:val="single"/>
        </w:rPr>
        <w:t>MŠ</w:t>
      </w:r>
    </w:p>
    <w:p w14:paraId="7A7D0E9B" w14:textId="77777777" w:rsidR="00AA6A5D" w:rsidRDefault="00AA6A5D">
      <w:pPr>
        <w:pStyle w:val="Standard"/>
        <w:rPr>
          <w:rFonts w:asciiTheme="majorHAnsi" w:hAnsiTheme="majorHAnsi"/>
          <w:sz w:val="28"/>
          <w:szCs w:val="28"/>
          <w:u w:val="single"/>
        </w:rPr>
      </w:pPr>
    </w:p>
    <w:p w14:paraId="4CAABA31" w14:textId="325E277F" w:rsidR="00AA6A5D" w:rsidRPr="00AA6A5D" w:rsidRDefault="00AA6A5D">
      <w:pPr>
        <w:pStyle w:val="Standard"/>
        <w:rPr>
          <w:rFonts w:asciiTheme="majorHAnsi" w:hAnsiTheme="majorHAnsi"/>
          <w:sz w:val="28"/>
          <w:szCs w:val="28"/>
        </w:rPr>
      </w:pPr>
      <w:r w:rsidRPr="00AA6A5D">
        <w:rPr>
          <w:rFonts w:asciiTheme="majorHAnsi" w:hAnsiTheme="majorHAnsi"/>
          <w:sz w:val="28"/>
          <w:szCs w:val="28"/>
        </w:rPr>
        <w:t>Přesnídávka</w:t>
      </w:r>
      <w:r w:rsidRPr="00AA6A5D">
        <w:rPr>
          <w:rFonts w:asciiTheme="majorHAnsi" w:hAnsiTheme="majorHAnsi"/>
          <w:sz w:val="28"/>
          <w:szCs w:val="28"/>
        </w:rPr>
        <w:tab/>
      </w:r>
      <w:r w:rsidRPr="00AA6A5D">
        <w:rPr>
          <w:rFonts w:asciiTheme="majorHAnsi" w:hAnsiTheme="majorHAnsi"/>
          <w:sz w:val="28"/>
          <w:szCs w:val="28"/>
        </w:rPr>
        <w:tab/>
      </w:r>
      <w:r w:rsidRPr="00AA6A5D">
        <w:rPr>
          <w:rFonts w:asciiTheme="majorHAnsi" w:hAnsiTheme="majorHAnsi"/>
          <w:sz w:val="28"/>
          <w:szCs w:val="28"/>
        </w:rPr>
        <w:tab/>
      </w:r>
      <w:r w:rsidR="00A66FFB">
        <w:rPr>
          <w:rFonts w:asciiTheme="majorHAnsi" w:hAnsiTheme="majorHAnsi"/>
          <w:sz w:val="28"/>
          <w:szCs w:val="28"/>
        </w:rPr>
        <w:t xml:space="preserve">   </w:t>
      </w:r>
      <w:r w:rsidRPr="00AA6A5D">
        <w:rPr>
          <w:rFonts w:asciiTheme="majorHAnsi" w:hAnsiTheme="majorHAnsi"/>
          <w:sz w:val="28"/>
          <w:szCs w:val="28"/>
        </w:rPr>
        <w:t xml:space="preserve">9:00 – </w:t>
      </w:r>
      <w:r w:rsidR="00BF7A10">
        <w:rPr>
          <w:rFonts w:asciiTheme="majorHAnsi" w:hAnsiTheme="majorHAnsi"/>
          <w:sz w:val="28"/>
          <w:szCs w:val="28"/>
        </w:rPr>
        <w:t xml:space="preserve">  </w:t>
      </w:r>
      <w:r w:rsidRPr="00AA6A5D">
        <w:rPr>
          <w:rFonts w:asciiTheme="majorHAnsi" w:hAnsiTheme="majorHAnsi"/>
          <w:sz w:val="28"/>
          <w:szCs w:val="28"/>
        </w:rPr>
        <w:t>9:15 hodin</w:t>
      </w:r>
    </w:p>
    <w:p w14:paraId="521CB357" w14:textId="1A0D451E" w:rsidR="00AA6A5D" w:rsidRPr="00AA6A5D" w:rsidRDefault="00AA6A5D">
      <w:pPr>
        <w:pStyle w:val="Standard"/>
        <w:rPr>
          <w:rFonts w:asciiTheme="majorHAnsi" w:hAnsiTheme="majorHAnsi"/>
          <w:sz w:val="28"/>
          <w:szCs w:val="28"/>
        </w:rPr>
      </w:pPr>
      <w:r w:rsidRPr="00AA6A5D">
        <w:rPr>
          <w:rFonts w:asciiTheme="majorHAnsi" w:hAnsiTheme="majorHAnsi"/>
          <w:sz w:val="28"/>
          <w:szCs w:val="28"/>
        </w:rPr>
        <w:t>Oběd</w:t>
      </w:r>
      <w:r w:rsidRPr="00AA6A5D">
        <w:rPr>
          <w:rFonts w:asciiTheme="majorHAnsi" w:hAnsiTheme="majorHAnsi"/>
          <w:sz w:val="28"/>
          <w:szCs w:val="28"/>
        </w:rPr>
        <w:tab/>
      </w:r>
      <w:r w:rsidRPr="00AA6A5D">
        <w:rPr>
          <w:rFonts w:asciiTheme="majorHAnsi" w:hAnsiTheme="majorHAnsi"/>
          <w:sz w:val="28"/>
          <w:szCs w:val="28"/>
        </w:rPr>
        <w:tab/>
      </w:r>
      <w:r w:rsidRPr="00AA6A5D">
        <w:rPr>
          <w:rFonts w:asciiTheme="majorHAnsi" w:hAnsiTheme="majorHAnsi"/>
          <w:sz w:val="28"/>
          <w:szCs w:val="28"/>
        </w:rPr>
        <w:tab/>
      </w:r>
      <w:r w:rsidRPr="00AA6A5D">
        <w:rPr>
          <w:rFonts w:asciiTheme="majorHAnsi" w:hAnsiTheme="majorHAnsi"/>
          <w:sz w:val="28"/>
          <w:szCs w:val="28"/>
        </w:rPr>
        <w:tab/>
      </w:r>
      <w:r w:rsidRPr="00AA6A5D">
        <w:rPr>
          <w:rFonts w:asciiTheme="majorHAnsi" w:hAnsiTheme="majorHAnsi"/>
          <w:sz w:val="28"/>
          <w:szCs w:val="28"/>
        </w:rPr>
        <w:tab/>
        <w:t>11:45 – 12:30 hodin</w:t>
      </w:r>
    </w:p>
    <w:p w14:paraId="3CA08354" w14:textId="78F350AB" w:rsidR="00AA6A5D" w:rsidRPr="00AA6A5D" w:rsidRDefault="00AA6A5D">
      <w:pPr>
        <w:pStyle w:val="Standard"/>
        <w:rPr>
          <w:rFonts w:asciiTheme="majorHAnsi" w:hAnsiTheme="majorHAnsi"/>
          <w:sz w:val="28"/>
          <w:szCs w:val="28"/>
        </w:rPr>
      </w:pPr>
      <w:r w:rsidRPr="00AA6A5D">
        <w:rPr>
          <w:rFonts w:asciiTheme="majorHAnsi" w:hAnsiTheme="majorHAnsi"/>
          <w:sz w:val="28"/>
          <w:szCs w:val="28"/>
        </w:rPr>
        <w:t>Svačina</w:t>
      </w:r>
      <w:r w:rsidRPr="00AA6A5D">
        <w:rPr>
          <w:rFonts w:asciiTheme="majorHAnsi" w:hAnsiTheme="majorHAnsi"/>
          <w:sz w:val="28"/>
          <w:szCs w:val="28"/>
        </w:rPr>
        <w:tab/>
      </w:r>
      <w:r w:rsidRPr="00AA6A5D">
        <w:rPr>
          <w:rFonts w:asciiTheme="majorHAnsi" w:hAnsiTheme="majorHAnsi"/>
          <w:sz w:val="28"/>
          <w:szCs w:val="28"/>
        </w:rPr>
        <w:tab/>
      </w:r>
      <w:r w:rsidRPr="00AA6A5D">
        <w:rPr>
          <w:rFonts w:asciiTheme="majorHAnsi" w:hAnsiTheme="majorHAnsi"/>
          <w:sz w:val="28"/>
          <w:szCs w:val="28"/>
        </w:rPr>
        <w:tab/>
      </w:r>
      <w:r w:rsidRPr="00AA6A5D">
        <w:rPr>
          <w:rFonts w:asciiTheme="majorHAnsi" w:hAnsiTheme="majorHAnsi"/>
          <w:sz w:val="28"/>
          <w:szCs w:val="28"/>
        </w:rPr>
        <w:tab/>
        <w:t>14:00 – 14:30 hodin</w:t>
      </w:r>
    </w:p>
    <w:p w14:paraId="24AE4E9E" w14:textId="77777777" w:rsidR="00042388" w:rsidRDefault="00042388">
      <w:pPr>
        <w:pStyle w:val="Standard"/>
        <w:rPr>
          <w:rFonts w:asciiTheme="majorHAnsi" w:hAnsiTheme="majorHAnsi"/>
          <w:sz w:val="28"/>
          <w:szCs w:val="28"/>
        </w:rPr>
      </w:pPr>
    </w:p>
    <w:p w14:paraId="0F4F7BEF" w14:textId="77777777" w:rsidR="00042388" w:rsidRDefault="00042388">
      <w:pPr>
        <w:pStyle w:val="Standard"/>
        <w:rPr>
          <w:rFonts w:asciiTheme="majorHAnsi" w:hAnsiTheme="majorHAnsi"/>
          <w:sz w:val="28"/>
          <w:szCs w:val="28"/>
        </w:rPr>
      </w:pPr>
      <w:r w:rsidRPr="00042388">
        <w:rPr>
          <w:rFonts w:asciiTheme="majorHAnsi" w:hAnsiTheme="majorHAnsi"/>
          <w:sz w:val="28"/>
          <w:szCs w:val="28"/>
        </w:rPr>
        <w:t xml:space="preserve">Děti se stravují v prostorách MŠ určených ke stravování dětí. </w:t>
      </w:r>
    </w:p>
    <w:p w14:paraId="0D49AC0C" w14:textId="7B5A8F48" w:rsidR="00042388" w:rsidRDefault="003974E1">
      <w:pPr>
        <w:pStyle w:val="Standard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Přesnídávka:</w:t>
      </w:r>
    </w:p>
    <w:p w14:paraId="54B58E9D" w14:textId="62B786D2" w:rsidR="003974E1" w:rsidRDefault="00645970">
      <w:pPr>
        <w:pStyle w:val="Standard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j</w:t>
      </w:r>
      <w:r w:rsidR="00042388">
        <w:rPr>
          <w:rFonts w:asciiTheme="majorHAnsi" w:hAnsiTheme="majorHAnsi"/>
          <w:sz w:val="28"/>
          <w:szCs w:val="28"/>
        </w:rPr>
        <w:t>e pro děti připravena na odkládacím stolečku. Děti si ji samy odnáší</w:t>
      </w:r>
      <w:r w:rsidR="003974E1">
        <w:rPr>
          <w:rFonts w:asciiTheme="majorHAnsi" w:hAnsiTheme="majorHAnsi"/>
          <w:sz w:val="28"/>
          <w:szCs w:val="28"/>
        </w:rPr>
        <w:t>.</w:t>
      </w:r>
    </w:p>
    <w:p w14:paraId="2666D1DB" w14:textId="77777777" w:rsidR="003974E1" w:rsidRDefault="003974E1">
      <w:pPr>
        <w:pStyle w:val="Standard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Oběd:</w:t>
      </w:r>
    </w:p>
    <w:p w14:paraId="366178B5" w14:textId="0B1B241C" w:rsidR="00042388" w:rsidRDefault="00645970">
      <w:pPr>
        <w:pStyle w:val="Standard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d</w:t>
      </w:r>
      <w:r w:rsidR="00042388" w:rsidRPr="00042388">
        <w:rPr>
          <w:rFonts w:asciiTheme="majorHAnsi" w:hAnsiTheme="majorHAnsi"/>
          <w:sz w:val="28"/>
          <w:szCs w:val="28"/>
        </w:rPr>
        <w:t>ěti přicházejí ke stolečkům</w:t>
      </w:r>
      <w:r w:rsidR="003974E1">
        <w:rPr>
          <w:rFonts w:asciiTheme="majorHAnsi" w:hAnsiTheme="majorHAnsi"/>
          <w:sz w:val="28"/>
          <w:szCs w:val="28"/>
        </w:rPr>
        <w:t xml:space="preserve">, </w:t>
      </w:r>
      <w:r w:rsidR="003974E1" w:rsidRPr="00042388">
        <w:rPr>
          <w:rFonts w:asciiTheme="majorHAnsi" w:hAnsiTheme="majorHAnsi"/>
          <w:sz w:val="28"/>
          <w:szCs w:val="28"/>
        </w:rPr>
        <w:t xml:space="preserve">kde </w:t>
      </w:r>
      <w:r w:rsidR="003974E1">
        <w:rPr>
          <w:rFonts w:asciiTheme="majorHAnsi" w:hAnsiTheme="majorHAnsi"/>
          <w:sz w:val="28"/>
          <w:szCs w:val="28"/>
        </w:rPr>
        <w:t xml:space="preserve">si </w:t>
      </w:r>
      <w:r w:rsidR="003974E1" w:rsidRPr="00042388">
        <w:rPr>
          <w:rFonts w:asciiTheme="majorHAnsi" w:hAnsiTheme="majorHAnsi"/>
          <w:sz w:val="28"/>
          <w:szCs w:val="28"/>
        </w:rPr>
        <w:t>nalév</w:t>
      </w:r>
      <w:r w:rsidR="003974E1">
        <w:rPr>
          <w:rFonts w:asciiTheme="majorHAnsi" w:hAnsiTheme="majorHAnsi"/>
          <w:sz w:val="28"/>
          <w:szCs w:val="28"/>
        </w:rPr>
        <w:t>ají</w:t>
      </w:r>
      <w:r w:rsidR="003974E1" w:rsidRPr="00042388">
        <w:rPr>
          <w:rFonts w:asciiTheme="majorHAnsi" w:hAnsiTheme="majorHAnsi"/>
          <w:sz w:val="28"/>
          <w:szCs w:val="28"/>
        </w:rPr>
        <w:t xml:space="preserve"> polévku</w:t>
      </w:r>
      <w:r w:rsidR="00042388" w:rsidRPr="00042388">
        <w:rPr>
          <w:rFonts w:asciiTheme="majorHAnsi" w:hAnsiTheme="majorHAnsi"/>
          <w:sz w:val="28"/>
          <w:szCs w:val="28"/>
        </w:rPr>
        <w:t xml:space="preserve"> pod dohledem paní učitelek. Dbají jejich pokynů i pokynů pracovníků ŠJ. </w:t>
      </w:r>
    </w:p>
    <w:p w14:paraId="37FAF7FC" w14:textId="320850F8" w:rsidR="00AA6A5D" w:rsidRDefault="00042388">
      <w:pPr>
        <w:pStyle w:val="Standard"/>
        <w:rPr>
          <w:rFonts w:asciiTheme="majorHAnsi" w:hAnsiTheme="majorHAnsi"/>
          <w:sz w:val="28"/>
          <w:szCs w:val="28"/>
        </w:rPr>
      </w:pPr>
      <w:r w:rsidRPr="00042388">
        <w:rPr>
          <w:rFonts w:asciiTheme="majorHAnsi" w:hAnsiTheme="majorHAnsi"/>
          <w:sz w:val="28"/>
          <w:szCs w:val="28"/>
        </w:rPr>
        <w:t xml:space="preserve">Pro hlavní jídlo si děti samy pod pedagogickým dohledem přicházejí do kuchyňky a odnášejí si ho ke stolečku, po jídle odnášejí použité nádobí na uklízecí vozík. </w:t>
      </w:r>
    </w:p>
    <w:p w14:paraId="1B3CC8D9" w14:textId="77777777" w:rsidR="003974E1" w:rsidRDefault="003974E1" w:rsidP="003974E1">
      <w:pPr>
        <w:pStyle w:val="Standard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Svačina:</w:t>
      </w:r>
    </w:p>
    <w:p w14:paraId="07013566" w14:textId="0413A625" w:rsidR="003974E1" w:rsidRDefault="001643E8" w:rsidP="003974E1">
      <w:pPr>
        <w:pStyle w:val="Standard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j</w:t>
      </w:r>
      <w:r w:rsidR="003974E1">
        <w:rPr>
          <w:rFonts w:asciiTheme="majorHAnsi" w:hAnsiTheme="majorHAnsi"/>
          <w:sz w:val="28"/>
          <w:szCs w:val="28"/>
        </w:rPr>
        <w:t>e pro děti připravena na odkládacím stolečku. Děti si ji samy odnáší.</w:t>
      </w:r>
    </w:p>
    <w:p w14:paraId="1F2EB1E9" w14:textId="323F5D89" w:rsidR="003974E1" w:rsidRDefault="003974E1" w:rsidP="003974E1">
      <w:pPr>
        <w:pStyle w:val="Standard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Učitelky se stravují společně s dětmi</w:t>
      </w:r>
    </w:p>
    <w:p w14:paraId="6322F040" w14:textId="77777777" w:rsidR="003974E1" w:rsidRDefault="003974E1" w:rsidP="003974E1">
      <w:pPr>
        <w:pStyle w:val="Standard"/>
        <w:rPr>
          <w:rFonts w:asciiTheme="majorHAnsi" w:hAnsiTheme="majorHAnsi"/>
          <w:sz w:val="28"/>
          <w:szCs w:val="28"/>
        </w:rPr>
      </w:pPr>
    </w:p>
    <w:p w14:paraId="7C367783" w14:textId="01E565F3" w:rsidR="003974E1" w:rsidRPr="003974E1" w:rsidRDefault="003974E1" w:rsidP="003974E1">
      <w:pPr>
        <w:pStyle w:val="Standard"/>
        <w:rPr>
          <w:rFonts w:asciiTheme="majorHAnsi" w:hAnsiTheme="majorHAnsi"/>
          <w:b/>
          <w:bCs/>
          <w:sz w:val="28"/>
          <w:szCs w:val="28"/>
        </w:rPr>
      </w:pPr>
      <w:r w:rsidRPr="003974E1">
        <w:rPr>
          <w:rFonts w:asciiTheme="majorHAnsi" w:hAnsiTheme="majorHAnsi"/>
          <w:b/>
          <w:bCs/>
          <w:sz w:val="28"/>
          <w:szCs w:val="28"/>
        </w:rPr>
        <w:t>Pitný režim</w:t>
      </w:r>
    </w:p>
    <w:p w14:paraId="7BF0BD48" w14:textId="77777777" w:rsidR="003974E1" w:rsidRDefault="003974E1" w:rsidP="003974E1">
      <w:pPr>
        <w:pStyle w:val="Standard"/>
        <w:rPr>
          <w:rFonts w:asciiTheme="majorHAnsi" w:hAnsiTheme="majorHAnsi"/>
          <w:sz w:val="28"/>
          <w:szCs w:val="28"/>
        </w:rPr>
      </w:pPr>
    </w:p>
    <w:p w14:paraId="66E5956E" w14:textId="10704BB3" w:rsidR="003974E1" w:rsidRDefault="003974E1" w:rsidP="003974E1">
      <w:pPr>
        <w:pStyle w:val="Standard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Je zajištěn v průběhu celého dne (čaj, mléko, voda)</w:t>
      </w:r>
    </w:p>
    <w:p w14:paraId="1AEF8E48" w14:textId="77777777" w:rsidR="003974E1" w:rsidRDefault="003974E1" w:rsidP="003974E1">
      <w:pPr>
        <w:pStyle w:val="Standard"/>
        <w:rPr>
          <w:rFonts w:asciiTheme="majorHAnsi" w:hAnsiTheme="majorHAnsi"/>
          <w:sz w:val="28"/>
          <w:szCs w:val="28"/>
        </w:rPr>
      </w:pPr>
    </w:p>
    <w:p w14:paraId="4268123C" w14:textId="7030E4B8" w:rsidR="003974E1" w:rsidRDefault="003974E1" w:rsidP="003974E1">
      <w:pPr>
        <w:pStyle w:val="Standard"/>
        <w:rPr>
          <w:rFonts w:asciiTheme="majorHAnsi" w:hAnsiTheme="majorHAnsi"/>
          <w:b/>
          <w:bCs/>
          <w:sz w:val="28"/>
          <w:szCs w:val="28"/>
        </w:rPr>
      </w:pPr>
      <w:r w:rsidRPr="003974E1">
        <w:rPr>
          <w:rFonts w:asciiTheme="majorHAnsi" w:hAnsiTheme="majorHAnsi"/>
          <w:b/>
          <w:bCs/>
          <w:sz w:val="28"/>
          <w:szCs w:val="28"/>
        </w:rPr>
        <w:t>Dohled pedagogických pracovníků</w:t>
      </w:r>
    </w:p>
    <w:p w14:paraId="473B8137" w14:textId="77777777" w:rsidR="003974E1" w:rsidRPr="003974E1" w:rsidRDefault="003974E1" w:rsidP="003974E1">
      <w:pPr>
        <w:pStyle w:val="Standard"/>
        <w:rPr>
          <w:rFonts w:asciiTheme="majorHAnsi" w:hAnsiTheme="majorHAnsi"/>
          <w:b/>
          <w:bCs/>
          <w:sz w:val="28"/>
          <w:szCs w:val="28"/>
        </w:rPr>
      </w:pPr>
    </w:p>
    <w:p w14:paraId="2D90514E" w14:textId="77777777" w:rsidR="003974E1" w:rsidRPr="003974E1" w:rsidRDefault="003974E1" w:rsidP="00095A4E">
      <w:pPr>
        <w:pStyle w:val="Standard"/>
        <w:numPr>
          <w:ilvl w:val="0"/>
          <w:numId w:val="22"/>
        </w:numPr>
        <w:rPr>
          <w:rFonts w:asciiTheme="majorHAnsi" w:hAnsiTheme="majorHAnsi"/>
          <w:sz w:val="28"/>
          <w:szCs w:val="28"/>
        </w:rPr>
      </w:pPr>
      <w:r w:rsidRPr="003974E1">
        <w:rPr>
          <w:rFonts w:asciiTheme="majorHAnsi" w:hAnsiTheme="majorHAnsi"/>
          <w:sz w:val="28"/>
          <w:szCs w:val="28"/>
        </w:rPr>
        <w:t xml:space="preserve">Během celého stravování je </w:t>
      </w:r>
      <w:r w:rsidRPr="003974E1">
        <w:rPr>
          <w:rFonts w:asciiTheme="majorHAnsi" w:hAnsiTheme="majorHAnsi"/>
          <w:b/>
          <w:bCs/>
          <w:sz w:val="28"/>
          <w:szCs w:val="28"/>
        </w:rPr>
        <w:t>zajištěn nepřetržitý dohled učitelky</w:t>
      </w:r>
      <w:r w:rsidRPr="003974E1">
        <w:rPr>
          <w:rFonts w:asciiTheme="majorHAnsi" w:hAnsiTheme="majorHAnsi"/>
          <w:sz w:val="28"/>
          <w:szCs w:val="28"/>
        </w:rPr>
        <w:t>.</w:t>
      </w:r>
    </w:p>
    <w:p w14:paraId="148BD815" w14:textId="77777777" w:rsidR="003974E1" w:rsidRPr="003974E1" w:rsidRDefault="003974E1" w:rsidP="00095A4E">
      <w:pPr>
        <w:pStyle w:val="Standard"/>
        <w:numPr>
          <w:ilvl w:val="0"/>
          <w:numId w:val="22"/>
        </w:numPr>
        <w:rPr>
          <w:rFonts w:asciiTheme="majorHAnsi" w:hAnsiTheme="majorHAnsi"/>
          <w:sz w:val="28"/>
          <w:szCs w:val="28"/>
        </w:rPr>
      </w:pPr>
      <w:r w:rsidRPr="003974E1">
        <w:rPr>
          <w:rFonts w:asciiTheme="majorHAnsi" w:hAnsiTheme="majorHAnsi"/>
          <w:sz w:val="28"/>
          <w:szCs w:val="28"/>
        </w:rPr>
        <w:t>Pedagog sleduje chování dětí, jejich způsob stolování a včas reaguje na rizikové situace (dušení, nevhodná manipulace s jídlem).</w:t>
      </w:r>
    </w:p>
    <w:p w14:paraId="53ED60B0" w14:textId="77777777" w:rsidR="003974E1" w:rsidRDefault="003974E1" w:rsidP="00095A4E">
      <w:pPr>
        <w:pStyle w:val="Standard"/>
        <w:numPr>
          <w:ilvl w:val="0"/>
          <w:numId w:val="22"/>
        </w:numPr>
        <w:rPr>
          <w:rFonts w:asciiTheme="majorHAnsi" w:hAnsiTheme="majorHAnsi"/>
          <w:sz w:val="28"/>
          <w:szCs w:val="28"/>
        </w:rPr>
      </w:pPr>
      <w:r w:rsidRPr="003974E1">
        <w:rPr>
          <w:rFonts w:asciiTheme="majorHAnsi" w:hAnsiTheme="majorHAnsi"/>
          <w:sz w:val="28"/>
          <w:szCs w:val="28"/>
        </w:rPr>
        <w:t xml:space="preserve">Učitelka děti </w:t>
      </w:r>
      <w:r w:rsidRPr="003974E1">
        <w:rPr>
          <w:rFonts w:asciiTheme="majorHAnsi" w:hAnsiTheme="majorHAnsi"/>
          <w:b/>
          <w:bCs/>
          <w:sz w:val="28"/>
          <w:szCs w:val="28"/>
        </w:rPr>
        <w:t>nenutí do jídla</w:t>
      </w:r>
      <w:r w:rsidRPr="003974E1">
        <w:rPr>
          <w:rFonts w:asciiTheme="majorHAnsi" w:hAnsiTheme="majorHAnsi"/>
          <w:sz w:val="28"/>
          <w:szCs w:val="28"/>
        </w:rPr>
        <w:t>, ale motivuje je k ochutnání.</w:t>
      </w:r>
    </w:p>
    <w:p w14:paraId="69859A35" w14:textId="77777777" w:rsidR="003974E1" w:rsidRPr="003974E1" w:rsidRDefault="003974E1" w:rsidP="003974E1">
      <w:pPr>
        <w:pStyle w:val="Standard"/>
        <w:rPr>
          <w:rFonts w:asciiTheme="majorHAnsi" w:hAnsiTheme="majorHAnsi"/>
          <w:sz w:val="28"/>
          <w:szCs w:val="28"/>
        </w:rPr>
      </w:pPr>
    </w:p>
    <w:p w14:paraId="54A32F94" w14:textId="21B57B89" w:rsidR="003974E1" w:rsidRDefault="003974E1" w:rsidP="003974E1">
      <w:pPr>
        <w:pStyle w:val="Standard"/>
        <w:rPr>
          <w:rFonts w:asciiTheme="majorHAnsi" w:hAnsiTheme="majorHAnsi"/>
          <w:b/>
          <w:bCs/>
          <w:sz w:val="28"/>
          <w:szCs w:val="28"/>
        </w:rPr>
      </w:pPr>
      <w:r w:rsidRPr="003974E1">
        <w:rPr>
          <w:rFonts w:asciiTheme="majorHAnsi" w:hAnsiTheme="majorHAnsi"/>
          <w:b/>
          <w:bCs/>
          <w:sz w:val="28"/>
          <w:szCs w:val="28"/>
        </w:rPr>
        <w:t>Prevence úrazů a ohrožení zdraví</w:t>
      </w:r>
    </w:p>
    <w:p w14:paraId="2130D6C8" w14:textId="77777777" w:rsidR="003974E1" w:rsidRPr="003974E1" w:rsidRDefault="003974E1" w:rsidP="003974E1">
      <w:pPr>
        <w:pStyle w:val="Standard"/>
        <w:rPr>
          <w:rFonts w:asciiTheme="majorHAnsi" w:hAnsiTheme="majorHAnsi"/>
          <w:b/>
          <w:bCs/>
          <w:sz w:val="28"/>
          <w:szCs w:val="28"/>
        </w:rPr>
      </w:pPr>
    </w:p>
    <w:p w14:paraId="2C6F134E" w14:textId="77777777" w:rsidR="003974E1" w:rsidRPr="003974E1" w:rsidRDefault="003974E1" w:rsidP="00095A4E">
      <w:pPr>
        <w:pStyle w:val="Standard"/>
        <w:numPr>
          <w:ilvl w:val="0"/>
          <w:numId w:val="23"/>
        </w:numPr>
        <w:rPr>
          <w:rFonts w:asciiTheme="majorHAnsi" w:hAnsiTheme="majorHAnsi"/>
          <w:sz w:val="28"/>
          <w:szCs w:val="28"/>
        </w:rPr>
      </w:pPr>
      <w:r w:rsidRPr="003974E1">
        <w:rPr>
          <w:rFonts w:asciiTheme="majorHAnsi" w:hAnsiTheme="majorHAnsi"/>
          <w:sz w:val="28"/>
          <w:szCs w:val="28"/>
        </w:rPr>
        <w:t xml:space="preserve">Používají se </w:t>
      </w:r>
      <w:r w:rsidRPr="003974E1">
        <w:rPr>
          <w:rFonts w:asciiTheme="majorHAnsi" w:hAnsiTheme="majorHAnsi"/>
          <w:b/>
          <w:bCs/>
          <w:sz w:val="28"/>
          <w:szCs w:val="28"/>
        </w:rPr>
        <w:t>bezpečné příbory a nádobí</w:t>
      </w:r>
      <w:r w:rsidRPr="003974E1">
        <w:rPr>
          <w:rFonts w:asciiTheme="majorHAnsi" w:hAnsiTheme="majorHAnsi"/>
          <w:sz w:val="28"/>
          <w:szCs w:val="28"/>
        </w:rPr>
        <w:t xml:space="preserve"> (bez ostrých hran).</w:t>
      </w:r>
    </w:p>
    <w:p w14:paraId="3C445F7E" w14:textId="77777777" w:rsidR="003974E1" w:rsidRPr="003974E1" w:rsidRDefault="003974E1" w:rsidP="00095A4E">
      <w:pPr>
        <w:pStyle w:val="Standard"/>
        <w:numPr>
          <w:ilvl w:val="0"/>
          <w:numId w:val="23"/>
        </w:numPr>
        <w:rPr>
          <w:rFonts w:asciiTheme="majorHAnsi" w:hAnsiTheme="majorHAnsi"/>
          <w:sz w:val="28"/>
          <w:szCs w:val="28"/>
        </w:rPr>
      </w:pPr>
      <w:r w:rsidRPr="003974E1">
        <w:rPr>
          <w:rFonts w:asciiTheme="majorHAnsi" w:hAnsiTheme="majorHAnsi"/>
          <w:sz w:val="28"/>
          <w:szCs w:val="28"/>
        </w:rPr>
        <w:t xml:space="preserve">Jídlo má </w:t>
      </w:r>
      <w:r w:rsidRPr="003974E1">
        <w:rPr>
          <w:rFonts w:asciiTheme="majorHAnsi" w:hAnsiTheme="majorHAnsi"/>
          <w:b/>
          <w:bCs/>
          <w:sz w:val="28"/>
          <w:szCs w:val="28"/>
        </w:rPr>
        <w:t>vhodnou teplotu</w:t>
      </w:r>
      <w:r w:rsidRPr="003974E1">
        <w:rPr>
          <w:rFonts w:asciiTheme="majorHAnsi" w:hAnsiTheme="majorHAnsi"/>
          <w:sz w:val="28"/>
          <w:szCs w:val="28"/>
        </w:rPr>
        <w:t xml:space="preserve"> – pedagog kontroluje, zda není příliš horké.</w:t>
      </w:r>
    </w:p>
    <w:p w14:paraId="26103B8B" w14:textId="77777777" w:rsidR="003974E1" w:rsidRDefault="003974E1" w:rsidP="00095A4E">
      <w:pPr>
        <w:pStyle w:val="Standard"/>
        <w:numPr>
          <w:ilvl w:val="0"/>
          <w:numId w:val="23"/>
        </w:numPr>
        <w:rPr>
          <w:rFonts w:asciiTheme="majorHAnsi" w:hAnsiTheme="majorHAnsi"/>
          <w:sz w:val="28"/>
          <w:szCs w:val="28"/>
        </w:rPr>
      </w:pPr>
      <w:r w:rsidRPr="003974E1">
        <w:rPr>
          <w:rFonts w:asciiTheme="majorHAnsi" w:hAnsiTheme="majorHAnsi"/>
          <w:sz w:val="28"/>
          <w:szCs w:val="28"/>
        </w:rPr>
        <w:t xml:space="preserve">Děti jsou vedeny k tomu, aby </w:t>
      </w:r>
      <w:r w:rsidRPr="003974E1">
        <w:rPr>
          <w:rFonts w:asciiTheme="majorHAnsi" w:hAnsiTheme="majorHAnsi"/>
          <w:b/>
          <w:bCs/>
          <w:sz w:val="28"/>
          <w:szCs w:val="28"/>
        </w:rPr>
        <w:t>při jídle neběhaly, nekřičely a nesmály se s plnou pusou</w:t>
      </w:r>
      <w:r w:rsidRPr="003974E1">
        <w:rPr>
          <w:rFonts w:asciiTheme="majorHAnsi" w:hAnsiTheme="majorHAnsi"/>
          <w:sz w:val="28"/>
          <w:szCs w:val="28"/>
        </w:rPr>
        <w:t>.</w:t>
      </w:r>
    </w:p>
    <w:p w14:paraId="6D09F45A" w14:textId="77777777" w:rsidR="003974E1" w:rsidRPr="003974E1" w:rsidRDefault="003974E1" w:rsidP="003974E1">
      <w:pPr>
        <w:pStyle w:val="Standard"/>
        <w:ind w:left="720"/>
        <w:rPr>
          <w:rFonts w:asciiTheme="majorHAnsi" w:hAnsiTheme="majorHAnsi"/>
          <w:sz w:val="28"/>
          <w:szCs w:val="28"/>
        </w:rPr>
      </w:pPr>
    </w:p>
    <w:p w14:paraId="57C90402" w14:textId="5810C120" w:rsidR="003974E1" w:rsidRDefault="003974E1" w:rsidP="00AA6A5D">
      <w:pPr>
        <w:pStyle w:val="Standard"/>
        <w:rPr>
          <w:rFonts w:asciiTheme="majorHAnsi" w:hAnsiTheme="majorHAnsi"/>
          <w:b/>
          <w:bCs/>
          <w:sz w:val="28"/>
          <w:szCs w:val="28"/>
        </w:rPr>
      </w:pPr>
      <w:r w:rsidRPr="003974E1">
        <w:rPr>
          <w:rFonts w:asciiTheme="majorHAnsi" w:hAnsiTheme="majorHAnsi"/>
          <w:b/>
          <w:bCs/>
          <w:sz w:val="28"/>
          <w:szCs w:val="28"/>
        </w:rPr>
        <w:t>Hygiena při stravování</w:t>
      </w:r>
    </w:p>
    <w:p w14:paraId="09B74CFA" w14:textId="77777777" w:rsidR="003974E1" w:rsidRPr="003974E1" w:rsidRDefault="003974E1" w:rsidP="003974E1">
      <w:pPr>
        <w:pStyle w:val="Standard"/>
        <w:ind w:left="720"/>
        <w:rPr>
          <w:rFonts w:asciiTheme="majorHAnsi" w:hAnsiTheme="majorHAnsi"/>
          <w:b/>
          <w:bCs/>
          <w:sz w:val="28"/>
          <w:szCs w:val="28"/>
        </w:rPr>
      </w:pPr>
    </w:p>
    <w:p w14:paraId="55ABA9A0" w14:textId="77777777" w:rsidR="003974E1" w:rsidRPr="003974E1" w:rsidRDefault="003974E1" w:rsidP="00095A4E">
      <w:pPr>
        <w:pStyle w:val="Standard"/>
        <w:numPr>
          <w:ilvl w:val="0"/>
          <w:numId w:val="24"/>
        </w:numPr>
        <w:rPr>
          <w:rFonts w:asciiTheme="majorHAnsi" w:hAnsiTheme="majorHAnsi"/>
          <w:sz w:val="28"/>
          <w:szCs w:val="28"/>
        </w:rPr>
      </w:pPr>
      <w:r w:rsidRPr="003974E1">
        <w:rPr>
          <w:rFonts w:asciiTheme="majorHAnsi" w:hAnsiTheme="majorHAnsi"/>
          <w:sz w:val="28"/>
          <w:szCs w:val="28"/>
        </w:rPr>
        <w:t xml:space="preserve">Před jídlem i po jídle si děti </w:t>
      </w:r>
      <w:r w:rsidRPr="003974E1">
        <w:rPr>
          <w:rFonts w:asciiTheme="majorHAnsi" w:hAnsiTheme="majorHAnsi"/>
          <w:b/>
          <w:bCs/>
          <w:sz w:val="28"/>
          <w:szCs w:val="28"/>
        </w:rPr>
        <w:t>myjí ruce</w:t>
      </w:r>
      <w:r w:rsidRPr="003974E1">
        <w:rPr>
          <w:rFonts w:asciiTheme="majorHAnsi" w:hAnsiTheme="majorHAnsi"/>
          <w:sz w:val="28"/>
          <w:szCs w:val="28"/>
        </w:rPr>
        <w:t>.</w:t>
      </w:r>
    </w:p>
    <w:p w14:paraId="3597445B" w14:textId="6F6E8095" w:rsidR="003974E1" w:rsidRPr="003974E1" w:rsidRDefault="003974E1" w:rsidP="00095A4E">
      <w:pPr>
        <w:pStyle w:val="Standard"/>
        <w:numPr>
          <w:ilvl w:val="0"/>
          <w:numId w:val="24"/>
        </w:numPr>
        <w:rPr>
          <w:rFonts w:asciiTheme="majorHAnsi" w:hAnsiTheme="majorHAnsi"/>
          <w:sz w:val="28"/>
          <w:szCs w:val="28"/>
        </w:rPr>
      </w:pPr>
      <w:r w:rsidRPr="003974E1">
        <w:rPr>
          <w:rFonts w:asciiTheme="majorHAnsi" w:hAnsiTheme="majorHAnsi"/>
          <w:sz w:val="28"/>
          <w:szCs w:val="28"/>
        </w:rPr>
        <w:t xml:space="preserve">Pedagog dohlíží na správné hygienické návyky </w:t>
      </w:r>
    </w:p>
    <w:p w14:paraId="072619C0" w14:textId="77777777" w:rsidR="003974E1" w:rsidRDefault="003974E1" w:rsidP="00095A4E">
      <w:pPr>
        <w:pStyle w:val="Standard"/>
        <w:numPr>
          <w:ilvl w:val="0"/>
          <w:numId w:val="24"/>
        </w:numPr>
        <w:rPr>
          <w:rFonts w:asciiTheme="majorHAnsi" w:hAnsiTheme="majorHAnsi"/>
          <w:sz w:val="28"/>
          <w:szCs w:val="28"/>
        </w:rPr>
      </w:pPr>
      <w:r w:rsidRPr="003974E1">
        <w:rPr>
          <w:rFonts w:asciiTheme="majorHAnsi" w:hAnsiTheme="majorHAnsi"/>
          <w:sz w:val="28"/>
          <w:szCs w:val="28"/>
        </w:rPr>
        <w:t xml:space="preserve">Jídlo je podáváno v souladu s </w:t>
      </w:r>
      <w:r w:rsidRPr="003974E1">
        <w:rPr>
          <w:rFonts w:asciiTheme="majorHAnsi" w:hAnsiTheme="majorHAnsi"/>
          <w:b/>
          <w:bCs/>
          <w:sz w:val="28"/>
          <w:szCs w:val="28"/>
        </w:rPr>
        <w:t>hygienickými předpisy</w:t>
      </w:r>
      <w:r w:rsidRPr="003974E1">
        <w:rPr>
          <w:rFonts w:asciiTheme="majorHAnsi" w:hAnsiTheme="majorHAnsi"/>
          <w:sz w:val="28"/>
          <w:szCs w:val="28"/>
        </w:rPr>
        <w:t>.</w:t>
      </w:r>
    </w:p>
    <w:p w14:paraId="462863F5" w14:textId="77777777" w:rsidR="00AA6A5D" w:rsidRPr="003974E1" w:rsidRDefault="00AA6A5D" w:rsidP="00AA6A5D">
      <w:pPr>
        <w:pStyle w:val="Standard"/>
        <w:ind w:left="720"/>
        <w:rPr>
          <w:rFonts w:asciiTheme="majorHAnsi" w:hAnsiTheme="majorHAnsi"/>
          <w:sz w:val="28"/>
          <w:szCs w:val="28"/>
        </w:rPr>
      </w:pPr>
    </w:p>
    <w:p w14:paraId="5BB68130" w14:textId="57ED93CF" w:rsidR="003974E1" w:rsidRDefault="003974E1" w:rsidP="003974E1">
      <w:pPr>
        <w:pStyle w:val="Standard"/>
        <w:rPr>
          <w:rFonts w:asciiTheme="majorHAnsi" w:hAnsiTheme="majorHAnsi"/>
          <w:b/>
          <w:bCs/>
          <w:sz w:val="28"/>
          <w:szCs w:val="28"/>
        </w:rPr>
      </w:pPr>
      <w:r w:rsidRPr="003974E1">
        <w:rPr>
          <w:rFonts w:asciiTheme="majorHAnsi" w:hAnsiTheme="majorHAnsi"/>
          <w:b/>
          <w:bCs/>
          <w:sz w:val="28"/>
          <w:szCs w:val="28"/>
        </w:rPr>
        <w:t>Individuální potřeby dětí</w:t>
      </w:r>
    </w:p>
    <w:p w14:paraId="1BE51FC0" w14:textId="77777777" w:rsidR="00AA6A5D" w:rsidRPr="003974E1" w:rsidRDefault="00AA6A5D" w:rsidP="003974E1">
      <w:pPr>
        <w:pStyle w:val="Standard"/>
        <w:rPr>
          <w:rFonts w:asciiTheme="majorHAnsi" w:hAnsiTheme="majorHAnsi"/>
          <w:b/>
          <w:bCs/>
          <w:sz w:val="28"/>
          <w:szCs w:val="28"/>
        </w:rPr>
      </w:pPr>
    </w:p>
    <w:p w14:paraId="0386EF40" w14:textId="77777777" w:rsidR="003974E1" w:rsidRPr="003974E1" w:rsidRDefault="003974E1" w:rsidP="00095A4E">
      <w:pPr>
        <w:pStyle w:val="Standard"/>
        <w:numPr>
          <w:ilvl w:val="0"/>
          <w:numId w:val="25"/>
        </w:numPr>
        <w:rPr>
          <w:rFonts w:asciiTheme="majorHAnsi" w:hAnsiTheme="majorHAnsi"/>
          <w:sz w:val="28"/>
          <w:szCs w:val="28"/>
        </w:rPr>
      </w:pPr>
      <w:r w:rsidRPr="003974E1">
        <w:rPr>
          <w:rFonts w:asciiTheme="majorHAnsi" w:hAnsiTheme="majorHAnsi"/>
          <w:sz w:val="28"/>
          <w:szCs w:val="28"/>
        </w:rPr>
        <w:t xml:space="preserve">Zohledňují se </w:t>
      </w:r>
      <w:r w:rsidRPr="003974E1">
        <w:rPr>
          <w:rFonts w:asciiTheme="majorHAnsi" w:hAnsiTheme="majorHAnsi"/>
          <w:b/>
          <w:bCs/>
          <w:sz w:val="28"/>
          <w:szCs w:val="28"/>
        </w:rPr>
        <w:t>potravinové alergie, intolerance a dietní omezení</w:t>
      </w:r>
      <w:r w:rsidRPr="003974E1">
        <w:rPr>
          <w:rFonts w:asciiTheme="majorHAnsi" w:hAnsiTheme="majorHAnsi"/>
          <w:sz w:val="28"/>
          <w:szCs w:val="28"/>
        </w:rPr>
        <w:t>.</w:t>
      </w:r>
    </w:p>
    <w:p w14:paraId="6A95116F" w14:textId="77777777" w:rsidR="003974E1" w:rsidRPr="003974E1" w:rsidRDefault="003974E1" w:rsidP="00095A4E">
      <w:pPr>
        <w:pStyle w:val="Standard"/>
        <w:numPr>
          <w:ilvl w:val="0"/>
          <w:numId w:val="25"/>
        </w:numPr>
        <w:rPr>
          <w:rFonts w:asciiTheme="majorHAnsi" w:hAnsiTheme="majorHAnsi"/>
          <w:sz w:val="28"/>
          <w:szCs w:val="28"/>
        </w:rPr>
      </w:pPr>
      <w:r w:rsidRPr="003974E1">
        <w:rPr>
          <w:rFonts w:asciiTheme="majorHAnsi" w:hAnsiTheme="majorHAnsi"/>
          <w:sz w:val="28"/>
          <w:szCs w:val="28"/>
        </w:rPr>
        <w:t>U mladších dětí nebo dětí se speciálními potřebami je dohled intenzivnější.</w:t>
      </w:r>
    </w:p>
    <w:p w14:paraId="73CACF73" w14:textId="77777777" w:rsidR="003974E1" w:rsidRPr="003974E1" w:rsidRDefault="003974E1" w:rsidP="00095A4E">
      <w:pPr>
        <w:pStyle w:val="Standard"/>
        <w:numPr>
          <w:ilvl w:val="0"/>
          <w:numId w:val="25"/>
        </w:numPr>
        <w:rPr>
          <w:rFonts w:asciiTheme="majorHAnsi" w:hAnsiTheme="majorHAnsi"/>
          <w:sz w:val="28"/>
          <w:szCs w:val="28"/>
        </w:rPr>
      </w:pPr>
      <w:r w:rsidRPr="003974E1">
        <w:rPr>
          <w:rFonts w:asciiTheme="majorHAnsi" w:hAnsiTheme="majorHAnsi"/>
          <w:sz w:val="28"/>
          <w:szCs w:val="28"/>
        </w:rPr>
        <w:t>Pedagog pomáhá dětem, které to potřebují, ale podporuje jejich samostatnost.</w:t>
      </w:r>
    </w:p>
    <w:p w14:paraId="7BE9DB57" w14:textId="77777777" w:rsidR="003974E1" w:rsidRDefault="003974E1" w:rsidP="003974E1">
      <w:pPr>
        <w:pStyle w:val="Standard"/>
        <w:rPr>
          <w:rFonts w:asciiTheme="majorHAnsi" w:hAnsiTheme="majorHAnsi"/>
          <w:sz w:val="28"/>
          <w:szCs w:val="28"/>
        </w:rPr>
      </w:pPr>
    </w:p>
    <w:p w14:paraId="663E7BF5" w14:textId="126F6D6D" w:rsidR="003974E1" w:rsidRPr="00A90710" w:rsidRDefault="00A90710" w:rsidP="003974E1">
      <w:pPr>
        <w:pStyle w:val="Standard"/>
        <w:rPr>
          <w:rFonts w:asciiTheme="majorHAnsi" w:hAnsiTheme="majorHAnsi"/>
          <w:b/>
          <w:bCs/>
          <w:sz w:val="28"/>
          <w:szCs w:val="28"/>
        </w:rPr>
      </w:pPr>
      <w:r w:rsidRPr="00A90710">
        <w:rPr>
          <w:rFonts w:asciiTheme="majorHAnsi" w:hAnsiTheme="majorHAnsi"/>
          <w:b/>
          <w:bCs/>
          <w:sz w:val="28"/>
          <w:szCs w:val="28"/>
        </w:rPr>
        <w:t>Dietní stravování</w:t>
      </w:r>
    </w:p>
    <w:p w14:paraId="5240F796" w14:textId="77777777" w:rsidR="00A90710" w:rsidRDefault="00A90710" w:rsidP="003974E1">
      <w:pPr>
        <w:pStyle w:val="Standard"/>
        <w:rPr>
          <w:rFonts w:asciiTheme="majorHAnsi" w:hAnsiTheme="majorHAnsi"/>
          <w:sz w:val="28"/>
          <w:szCs w:val="28"/>
        </w:rPr>
      </w:pPr>
    </w:p>
    <w:p w14:paraId="08B0091A" w14:textId="216706DE" w:rsidR="003974E1" w:rsidRDefault="00AA6A5D" w:rsidP="00A90710">
      <w:pPr>
        <w:pStyle w:val="Standard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Zařízení není povinno zajišťovat dietní stravování. Na základě lékařské</w:t>
      </w:r>
      <w:r w:rsidR="009A0AB8">
        <w:rPr>
          <w:rFonts w:asciiTheme="majorHAnsi" w:hAnsiTheme="majorHAnsi"/>
          <w:sz w:val="28"/>
          <w:szCs w:val="28"/>
        </w:rPr>
        <w:t xml:space="preserve">ho potvrzení je strávníkům s dietami nebo potravinovými alergiemi umožněno nosit si vlastní stravu do MŠ (viz. Dohoda o individuálním stravování dítěte, která je sepsaná se zákonným zástupcem dítěte). Strava bude uložena podle její povahy v chladničce nebo na jiném určeném místě odděleně od pokrmu připravených ve školní kuchyni a mimo její výrobní prostory. Za obsah přinášeného jídlonosiče zodpovídá zákonný zástupce dítěte. Za uložení a výdej stravy zodpovídá zařízení. </w:t>
      </w:r>
    </w:p>
    <w:p w14:paraId="62BC5A4C" w14:textId="14BA349C" w:rsidR="009A0AB8" w:rsidRDefault="009A0AB8" w:rsidP="003974E1">
      <w:pPr>
        <w:pStyle w:val="Standard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Konzumace vlastního jídla ve školní jídelně začala platit od 1. 9. 2025.</w:t>
      </w:r>
    </w:p>
    <w:p w14:paraId="5F20DFEE" w14:textId="12A74920" w:rsidR="009A0AB8" w:rsidRPr="00A90710" w:rsidRDefault="009A0AB8" w:rsidP="003974E1">
      <w:pPr>
        <w:pStyle w:val="Standard"/>
        <w:rPr>
          <w:rFonts w:asciiTheme="majorHAnsi" w:hAnsiTheme="majorHAnsi"/>
          <w:i/>
          <w:iCs/>
          <w:sz w:val="28"/>
          <w:szCs w:val="28"/>
        </w:rPr>
      </w:pPr>
      <w:r w:rsidRPr="00A90710">
        <w:rPr>
          <w:rFonts w:asciiTheme="majorHAnsi" w:hAnsiTheme="majorHAnsi"/>
          <w:i/>
          <w:iCs/>
          <w:sz w:val="28"/>
          <w:szCs w:val="28"/>
        </w:rPr>
        <w:t>Kdo si může donést vlastní jídlo:</w:t>
      </w:r>
    </w:p>
    <w:p w14:paraId="4698BAC9" w14:textId="77777777" w:rsidR="009A0AB8" w:rsidRDefault="009A0AB8" w:rsidP="003974E1">
      <w:pPr>
        <w:pStyle w:val="Standard"/>
        <w:rPr>
          <w:rFonts w:asciiTheme="majorHAnsi" w:hAnsiTheme="majorHAnsi"/>
          <w:sz w:val="28"/>
          <w:szCs w:val="28"/>
        </w:rPr>
      </w:pPr>
    </w:p>
    <w:p w14:paraId="276C00A5" w14:textId="46A79BCF" w:rsidR="009A0AB8" w:rsidRDefault="009A0AB8" w:rsidP="00095A4E">
      <w:pPr>
        <w:pStyle w:val="Standard"/>
        <w:numPr>
          <w:ilvl w:val="0"/>
          <w:numId w:val="26"/>
        </w:numPr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Jídlo, které nepřipravila jídelna, ale dítě si jej přinese sám.</w:t>
      </w:r>
    </w:p>
    <w:p w14:paraId="57B8B778" w14:textId="4EF4F08A" w:rsidR="009A0AB8" w:rsidRDefault="009A0AB8" w:rsidP="00095A4E">
      <w:pPr>
        <w:pStyle w:val="Standard"/>
        <w:numPr>
          <w:ilvl w:val="0"/>
          <w:numId w:val="26"/>
        </w:numPr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Vlastní jídlo se konzumuje současně a ve stejném prostoru jako jídlo z jídelny.</w:t>
      </w:r>
    </w:p>
    <w:p w14:paraId="561B23E9" w14:textId="4393FDC4" w:rsidR="009A0AB8" w:rsidRDefault="009A0AB8" w:rsidP="00095A4E">
      <w:pPr>
        <w:pStyle w:val="Standard"/>
        <w:numPr>
          <w:ilvl w:val="0"/>
          <w:numId w:val="26"/>
        </w:numPr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Za kvalitu a bezpečnost vlastního jídla nenese odpovědnost jídelna, ale zákonný zástupce nezletilého strávníka.</w:t>
      </w:r>
    </w:p>
    <w:p w14:paraId="53CCDB09" w14:textId="60FB6248" w:rsidR="009A0AB8" w:rsidRDefault="009A0AB8" w:rsidP="00095A4E">
      <w:pPr>
        <w:pStyle w:val="Standard"/>
        <w:numPr>
          <w:ilvl w:val="0"/>
          <w:numId w:val="26"/>
        </w:numPr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Jídelna má povinnost poskytnout nezbytnou pomoc, aby dítě mohlo jíst společně s ostatními (krabička se přinese ve stanovený čas </w:t>
      </w:r>
      <w:r w:rsidR="00A90710">
        <w:rPr>
          <w:rFonts w:asciiTheme="majorHAnsi" w:hAnsiTheme="majorHAnsi"/>
          <w:sz w:val="28"/>
          <w:szCs w:val="28"/>
        </w:rPr>
        <w:t>n</w:t>
      </w:r>
      <w:r>
        <w:rPr>
          <w:rFonts w:asciiTheme="majorHAnsi" w:hAnsiTheme="majorHAnsi"/>
          <w:sz w:val="28"/>
          <w:szCs w:val="28"/>
        </w:rPr>
        <w:t xml:space="preserve">a místo stravování, </w:t>
      </w:r>
      <w:r w:rsidR="00A90710">
        <w:rPr>
          <w:rFonts w:asciiTheme="majorHAnsi" w:hAnsiTheme="majorHAnsi"/>
          <w:sz w:val="28"/>
          <w:szCs w:val="28"/>
        </w:rPr>
        <w:t>popř. pomoc s otevřením)</w:t>
      </w:r>
    </w:p>
    <w:p w14:paraId="54D40D57" w14:textId="409C1E1B" w:rsidR="00A90710" w:rsidRDefault="00A90710" w:rsidP="00095A4E">
      <w:pPr>
        <w:pStyle w:val="Standard"/>
        <w:numPr>
          <w:ilvl w:val="0"/>
          <w:numId w:val="26"/>
        </w:numPr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Nezbytná pomoc nezahrnuje ohřev, skladování v lednici, mytí donesených nádob ani likvidaci zbytků. </w:t>
      </w:r>
    </w:p>
    <w:p w14:paraId="101C6E08" w14:textId="77777777" w:rsidR="00A90710" w:rsidRDefault="00A90710" w:rsidP="00A90710">
      <w:pPr>
        <w:pStyle w:val="Standard"/>
        <w:ind w:left="720"/>
        <w:jc w:val="both"/>
        <w:rPr>
          <w:rFonts w:asciiTheme="majorHAnsi" w:hAnsiTheme="majorHAnsi"/>
          <w:sz w:val="28"/>
          <w:szCs w:val="28"/>
        </w:rPr>
      </w:pPr>
    </w:p>
    <w:p w14:paraId="4E9EF48B" w14:textId="579CC9EB" w:rsidR="00A90710" w:rsidRDefault="00A90710" w:rsidP="00A90710">
      <w:pPr>
        <w:pStyle w:val="Standard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Dítě musí být poučeno zákonným zástupcem, že nesmí nechat ochutnávat vlastní stravu další strávníky. Zákonný zástupce zodpovídá za bezpečnost a zdravotní nezávadnost vlastní donesené stravy. </w:t>
      </w:r>
    </w:p>
    <w:p w14:paraId="21E5CC64" w14:textId="77777777" w:rsidR="00A90710" w:rsidRDefault="00A90710" w:rsidP="00A90710">
      <w:pPr>
        <w:pStyle w:val="Standard"/>
        <w:jc w:val="both"/>
        <w:rPr>
          <w:rFonts w:asciiTheme="majorHAnsi" w:hAnsiTheme="majorHAnsi"/>
          <w:sz w:val="28"/>
          <w:szCs w:val="28"/>
        </w:rPr>
      </w:pPr>
    </w:p>
    <w:p w14:paraId="0CF204D5" w14:textId="77777777" w:rsidR="00A90710" w:rsidRDefault="00A90710" w:rsidP="00A90710">
      <w:pPr>
        <w:pStyle w:val="Standard"/>
        <w:jc w:val="both"/>
        <w:rPr>
          <w:rFonts w:asciiTheme="majorHAnsi" w:hAnsiTheme="majorHAnsi"/>
          <w:sz w:val="28"/>
          <w:szCs w:val="28"/>
        </w:rPr>
      </w:pPr>
    </w:p>
    <w:p w14:paraId="6FE98989" w14:textId="77777777" w:rsidR="00A90710" w:rsidRDefault="00A90710" w:rsidP="00A90710">
      <w:pPr>
        <w:pStyle w:val="Standard"/>
        <w:jc w:val="both"/>
        <w:rPr>
          <w:rFonts w:asciiTheme="majorHAnsi" w:hAnsiTheme="majorHAnsi"/>
          <w:sz w:val="28"/>
          <w:szCs w:val="28"/>
        </w:rPr>
      </w:pPr>
    </w:p>
    <w:p w14:paraId="6C2029EA" w14:textId="77777777" w:rsidR="00A90710" w:rsidRDefault="00A90710" w:rsidP="00A90710">
      <w:pPr>
        <w:pStyle w:val="Standard"/>
        <w:jc w:val="both"/>
        <w:rPr>
          <w:rFonts w:asciiTheme="majorHAnsi" w:hAnsiTheme="majorHAnsi"/>
          <w:sz w:val="28"/>
          <w:szCs w:val="28"/>
        </w:rPr>
      </w:pPr>
    </w:p>
    <w:p w14:paraId="5599A9C3" w14:textId="77777777" w:rsidR="00A90710" w:rsidRDefault="00A90710" w:rsidP="00A90710">
      <w:pPr>
        <w:pStyle w:val="Standard"/>
        <w:jc w:val="both"/>
        <w:rPr>
          <w:rFonts w:asciiTheme="majorHAnsi" w:hAnsiTheme="majorHAnsi"/>
          <w:sz w:val="28"/>
          <w:szCs w:val="28"/>
        </w:rPr>
      </w:pPr>
    </w:p>
    <w:p w14:paraId="7ACD4E9B" w14:textId="77777777" w:rsidR="00A90710" w:rsidRDefault="00A90710" w:rsidP="00A90710">
      <w:pPr>
        <w:pStyle w:val="Standard"/>
        <w:jc w:val="both"/>
        <w:rPr>
          <w:rFonts w:asciiTheme="majorHAnsi" w:hAnsiTheme="majorHAnsi"/>
          <w:sz w:val="28"/>
          <w:szCs w:val="28"/>
        </w:rPr>
      </w:pPr>
    </w:p>
    <w:p w14:paraId="0806F656" w14:textId="77777777" w:rsidR="00A90710" w:rsidRDefault="00A90710" w:rsidP="00A90710">
      <w:pPr>
        <w:pStyle w:val="Standard"/>
        <w:jc w:val="both"/>
        <w:rPr>
          <w:rFonts w:asciiTheme="majorHAnsi" w:hAnsiTheme="majorHAnsi"/>
          <w:sz w:val="28"/>
          <w:szCs w:val="28"/>
        </w:rPr>
      </w:pPr>
    </w:p>
    <w:p w14:paraId="388582C5" w14:textId="77777777" w:rsidR="00A90710" w:rsidRDefault="00A90710" w:rsidP="00A90710">
      <w:pPr>
        <w:pStyle w:val="Standard"/>
        <w:jc w:val="both"/>
        <w:rPr>
          <w:rFonts w:asciiTheme="majorHAnsi" w:hAnsiTheme="majorHAnsi"/>
          <w:sz w:val="28"/>
          <w:szCs w:val="28"/>
        </w:rPr>
      </w:pPr>
    </w:p>
    <w:p w14:paraId="323A2A09" w14:textId="77777777" w:rsidR="00A90710" w:rsidRDefault="00A90710" w:rsidP="00A90710">
      <w:pPr>
        <w:pStyle w:val="Standard"/>
        <w:jc w:val="both"/>
        <w:rPr>
          <w:rFonts w:asciiTheme="majorHAnsi" w:hAnsiTheme="majorHAnsi"/>
          <w:sz w:val="28"/>
          <w:szCs w:val="28"/>
        </w:rPr>
      </w:pPr>
    </w:p>
    <w:p w14:paraId="3D457536" w14:textId="77777777" w:rsidR="00A90710" w:rsidRDefault="00A90710" w:rsidP="00A90710">
      <w:pPr>
        <w:pStyle w:val="Standard"/>
        <w:rPr>
          <w:rFonts w:asciiTheme="majorHAnsi" w:hAnsiTheme="majorHAnsi"/>
          <w:sz w:val="28"/>
          <w:szCs w:val="28"/>
        </w:rPr>
      </w:pPr>
    </w:p>
    <w:p w14:paraId="18FDCB77" w14:textId="4D3697A6" w:rsidR="00A90710" w:rsidRDefault="00A90710" w:rsidP="00A90710">
      <w:pPr>
        <w:pStyle w:val="Standard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V Praze 1.9.2025</w:t>
      </w:r>
      <w:r>
        <w:rPr>
          <w:rFonts w:asciiTheme="majorHAnsi" w:hAnsiTheme="majorHAnsi"/>
          <w:sz w:val="28"/>
          <w:szCs w:val="28"/>
        </w:rPr>
        <w:tab/>
      </w:r>
    </w:p>
    <w:p w14:paraId="29278DB1" w14:textId="77777777" w:rsidR="00A90710" w:rsidRDefault="00A90710" w:rsidP="00A90710">
      <w:pPr>
        <w:pStyle w:val="Standard"/>
        <w:rPr>
          <w:rFonts w:asciiTheme="majorHAnsi" w:hAnsiTheme="majorHAnsi"/>
          <w:sz w:val="28"/>
          <w:szCs w:val="28"/>
        </w:rPr>
      </w:pPr>
    </w:p>
    <w:p w14:paraId="193C662D" w14:textId="4AC0622B" w:rsidR="00A90710" w:rsidRDefault="00A90710" w:rsidP="00A90710">
      <w:pPr>
        <w:pStyle w:val="Standard"/>
        <w:jc w:val="right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Barbora Cichoňová</w:t>
      </w:r>
    </w:p>
    <w:p w14:paraId="28E2AC6D" w14:textId="26241446" w:rsidR="00A90710" w:rsidRDefault="00A90710" w:rsidP="00A90710">
      <w:pPr>
        <w:pStyle w:val="Standard"/>
        <w:jc w:val="right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Ředitelka MŠ</w:t>
      </w:r>
    </w:p>
    <w:p w14:paraId="4A1EC388" w14:textId="77777777" w:rsidR="00A90710" w:rsidRDefault="00A90710" w:rsidP="00A90710">
      <w:pPr>
        <w:pStyle w:val="Standard"/>
        <w:jc w:val="both"/>
        <w:rPr>
          <w:rFonts w:asciiTheme="majorHAnsi" w:hAnsiTheme="majorHAnsi"/>
          <w:sz w:val="28"/>
          <w:szCs w:val="28"/>
        </w:rPr>
      </w:pPr>
    </w:p>
    <w:p w14:paraId="4D03861C" w14:textId="77777777" w:rsidR="003974E1" w:rsidRDefault="003974E1">
      <w:pPr>
        <w:pStyle w:val="Standard"/>
        <w:rPr>
          <w:rFonts w:asciiTheme="majorHAnsi" w:hAnsiTheme="majorHAnsi"/>
          <w:sz w:val="28"/>
          <w:szCs w:val="28"/>
        </w:rPr>
      </w:pPr>
    </w:p>
    <w:p w14:paraId="3057D376" w14:textId="77777777" w:rsidR="00C11CA2" w:rsidRPr="00042388" w:rsidRDefault="00C11CA2">
      <w:pPr>
        <w:pStyle w:val="Standard"/>
        <w:rPr>
          <w:rFonts w:asciiTheme="majorHAnsi" w:hAnsiTheme="majorHAnsi"/>
          <w:sz w:val="28"/>
          <w:szCs w:val="28"/>
        </w:rPr>
      </w:pPr>
    </w:p>
    <w:sectPr w:rsidR="00C11CA2" w:rsidRPr="00042388">
      <w:headerReference w:type="default" r:id="rId9"/>
      <w:footerReference w:type="default" r:id="rId10"/>
      <w:pgSz w:w="11906" w:h="16838"/>
      <w:pgMar w:top="1440" w:right="1080" w:bottom="1440" w:left="1276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33A1C6" w14:textId="77777777" w:rsidR="00E65013" w:rsidRDefault="00E65013">
      <w:r>
        <w:separator/>
      </w:r>
    </w:p>
  </w:endnote>
  <w:endnote w:type="continuationSeparator" w:id="0">
    <w:p w14:paraId="11795FFC" w14:textId="77777777" w:rsidR="00E65013" w:rsidRDefault="00E65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Symbol"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6F743" w14:textId="77777777" w:rsidR="00C653E8" w:rsidRDefault="00705582">
    <w:pPr>
      <w:pStyle w:val="Zpat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</w:p>
  <w:p w14:paraId="7AD8900A" w14:textId="77777777" w:rsidR="00C653E8" w:rsidRDefault="00C653E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04F7D" w14:textId="77777777" w:rsidR="00C653E8" w:rsidRDefault="00705582">
    <w:pPr>
      <w:pStyle w:val="Zpat"/>
      <w:jc w:val="center"/>
    </w:pPr>
    <w:r>
      <w:fldChar w:fldCharType="begin"/>
    </w:r>
    <w:r>
      <w:instrText xml:space="preserve"> PAGE </w:instrText>
    </w:r>
    <w:r>
      <w:fldChar w:fldCharType="separate"/>
    </w:r>
    <w:r w:rsidR="008E04BB">
      <w:rPr>
        <w:noProof/>
      </w:rPr>
      <w:t>4</w:t>
    </w:r>
    <w:r>
      <w:fldChar w:fldCharType="end"/>
    </w:r>
  </w:p>
  <w:p w14:paraId="68D65489" w14:textId="77777777" w:rsidR="00C653E8" w:rsidRDefault="00C653E8">
    <w:pPr>
      <w:pStyle w:val="Standar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E4DF65" w14:textId="77777777" w:rsidR="00E65013" w:rsidRDefault="00E65013">
      <w:r>
        <w:rPr>
          <w:color w:val="000000"/>
        </w:rPr>
        <w:separator/>
      </w:r>
    </w:p>
  </w:footnote>
  <w:footnote w:type="continuationSeparator" w:id="0">
    <w:p w14:paraId="238290A6" w14:textId="77777777" w:rsidR="00E65013" w:rsidRDefault="00E650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BDDF2" w14:textId="77777777" w:rsidR="00C653E8" w:rsidRDefault="00705582">
    <w:pPr>
      <w:pStyle w:val="Standard"/>
      <w:pBdr>
        <w:bottom w:val="single" w:sz="4" w:space="2" w:color="000000"/>
      </w:pBdr>
      <w:spacing w:line="254" w:lineRule="auto"/>
      <w:jc w:val="center"/>
    </w:pPr>
    <w:r>
      <w:tab/>
    </w:r>
    <w:r>
      <w:rPr>
        <w:rFonts w:eastAsia="Calibri"/>
      </w:rPr>
      <w:t>Mateřská škola Oáza v Praze 12</w:t>
    </w:r>
  </w:p>
  <w:p w14:paraId="2BFE9416" w14:textId="77777777" w:rsidR="00C653E8" w:rsidRDefault="00C653E8">
    <w:pPr>
      <w:pStyle w:val="Zhlav"/>
      <w:tabs>
        <w:tab w:val="clear" w:pos="4536"/>
        <w:tab w:val="clear" w:pos="9072"/>
        <w:tab w:val="left" w:pos="198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6FE8A" w14:textId="6ABCA340" w:rsidR="00C653E8" w:rsidRPr="00061E72" w:rsidRDefault="00061E72" w:rsidP="00061E72">
    <w:pPr>
      <w:pStyle w:val="Zhlav"/>
      <w:tabs>
        <w:tab w:val="clear" w:pos="4536"/>
        <w:tab w:val="clear" w:pos="9072"/>
        <w:tab w:val="left" w:pos="1980"/>
      </w:tabs>
      <w:jc w:val="center"/>
      <w:rPr>
        <w:rFonts w:asciiTheme="majorHAnsi" w:hAnsiTheme="majorHAnsi"/>
      </w:rPr>
    </w:pPr>
    <w:r w:rsidRPr="00061E72">
      <w:rPr>
        <w:rFonts w:asciiTheme="majorHAnsi" w:hAnsiTheme="majorHAnsi"/>
      </w:rPr>
      <w:t>Mateřská škola Zvoneček v Praze 12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667A2"/>
    <w:multiLevelType w:val="multilevel"/>
    <w:tmpl w:val="E676EA7A"/>
    <w:styleLink w:val="WWNum6"/>
    <w:lvl w:ilvl="0">
      <w:numFmt w:val="bullet"/>
      <w:lvlText w:val=""/>
      <w:lvlJc w:val="left"/>
      <w:pPr>
        <w:ind w:left="502" w:hanging="360"/>
      </w:pPr>
      <w:rPr>
        <w:rFonts w:ascii="Wingdings" w:hAnsi="Wingdings" w:cs="Wingdings"/>
      </w:rPr>
    </w:lvl>
    <w:lvl w:ilvl="1">
      <w:numFmt w:val="bullet"/>
      <w:lvlText w:val="o"/>
      <w:lvlJc w:val="left"/>
      <w:pPr>
        <w:ind w:left="1222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942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662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382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102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822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542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262" w:hanging="360"/>
      </w:pPr>
      <w:rPr>
        <w:rFonts w:ascii="Wingdings" w:hAnsi="Wingdings" w:cs="Wingdings"/>
      </w:rPr>
    </w:lvl>
  </w:abstractNum>
  <w:abstractNum w:abstractNumId="1" w15:restartNumberingAfterBreak="0">
    <w:nsid w:val="05827368"/>
    <w:multiLevelType w:val="multilevel"/>
    <w:tmpl w:val="52E81428"/>
    <w:styleLink w:val="WWNum12"/>
    <w:lvl w:ilvl="0">
      <w:numFmt w:val="bullet"/>
      <w:lvlText w:val=""/>
      <w:lvlJc w:val="left"/>
      <w:pPr>
        <w:ind w:left="720" w:hanging="360"/>
      </w:pPr>
      <w:rPr>
        <w:rFonts w:ascii="Wingdings" w:hAnsi="Wingdings" w:cs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6993BD4"/>
    <w:multiLevelType w:val="hybridMultilevel"/>
    <w:tmpl w:val="93F0F5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4D380A"/>
    <w:multiLevelType w:val="multilevel"/>
    <w:tmpl w:val="11FC611A"/>
    <w:styleLink w:val="WWNum10"/>
    <w:lvl w:ilvl="0">
      <w:numFmt w:val="bullet"/>
      <w:lvlText w:val=""/>
      <w:lvlJc w:val="left"/>
      <w:pPr>
        <w:ind w:left="360" w:hanging="360"/>
      </w:pPr>
      <w:rPr>
        <w:rFonts w:ascii="Wingdings" w:hAnsi="Wingdings" w:cs="Wingdings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 w:cs="Wingdings"/>
      </w:rPr>
    </w:lvl>
  </w:abstractNum>
  <w:abstractNum w:abstractNumId="4" w15:restartNumberingAfterBreak="0">
    <w:nsid w:val="165335A5"/>
    <w:multiLevelType w:val="multilevel"/>
    <w:tmpl w:val="77268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287A67"/>
    <w:multiLevelType w:val="multilevel"/>
    <w:tmpl w:val="45007FFE"/>
    <w:styleLink w:val="WWNum1"/>
    <w:lvl w:ilvl="0">
      <w:start w:val="1"/>
      <w:numFmt w:val="lowerLetter"/>
      <w:lvlText w:val="%1)"/>
      <w:lvlJc w:val="left"/>
      <w:pPr>
        <w:ind w:left="435" w:hanging="360"/>
      </w:pPr>
    </w:lvl>
    <w:lvl w:ilvl="1">
      <w:start w:val="1"/>
      <w:numFmt w:val="lowerLetter"/>
      <w:lvlText w:val="%2."/>
      <w:lvlJc w:val="left"/>
      <w:pPr>
        <w:ind w:left="1155" w:hanging="360"/>
      </w:pPr>
    </w:lvl>
    <w:lvl w:ilvl="2">
      <w:start w:val="1"/>
      <w:numFmt w:val="lowerRoman"/>
      <w:lvlText w:val="%3."/>
      <w:lvlJc w:val="right"/>
      <w:pPr>
        <w:ind w:left="1875" w:hanging="180"/>
      </w:pPr>
    </w:lvl>
    <w:lvl w:ilvl="3">
      <w:start w:val="1"/>
      <w:numFmt w:val="decimal"/>
      <w:lvlText w:val="%4."/>
      <w:lvlJc w:val="left"/>
      <w:pPr>
        <w:ind w:left="2595" w:hanging="360"/>
      </w:pPr>
    </w:lvl>
    <w:lvl w:ilvl="4">
      <w:start w:val="1"/>
      <w:numFmt w:val="lowerLetter"/>
      <w:lvlText w:val="%5."/>
      <w:lvlJc w:val="left"/>
      <w:pPr>
        <w:ind w:left="3315" w:hanging="360"/>
      </w:pPr>
    </w:lvl>
    <w:lvl w:ilvl="5">
      <w:start w:val="1"/>
      <w:numFmt w:val="lowerRoman"/>
      <w:lvlText w:val="%6."/>
      <w:lvlJc w:val="right"/>
      <w:pPr>
        <w:ind w:left="4035" w:hanging="180"/>
      </w:pPr>
    </w:lvl>
    <w:lvl w:ilvl="6">
      <w:start w:val="1"/>
      <w:numFmt w:val="decimal"/>
      <w:lvlText w:val="%7."/>
      <w:lvlJc w:val="left"/>
      <w:pPr>
        <w:ind w:left="4755" w:hanging="360"/>
      </w:pPr>
    </w:lvl>
    <w:lvl w:ilvl="7">
      <w:start w:val="1"/>
      <w:numFmt w:val="lowerLetter"/>
      <w:lvlText w:val="%8."/>
      <w:lvlJc w:val="left"/>
      <w:pPr>
        <w:ind w:left="5475" w:hanging="360"/>
      </w:pPr>
    </w:lvl>
    <w:lvl w:ilvl="8">
      <w:start w:val="1"/>
      <w:numFmt w:val="lowerRoman"/>
      <w:lvlText w:val="%9."/>
      <w:lvlJc w:val="right"/>
      <w:pPr>
        <w:ind w:left="6195" w:hanging="180"/>
      </w:pPr>
    </w:lvl>
  </w:abstractNum>
  <w:abstractNum w:abstractNumId="6" w15:restartNumberingAfterBreak="0">
    <w:nsid w:val="27AD4A3D"/>
    <w:multiLevelType w:val="multilevel"/>
    <w:tmpl w:val="B204C89A"/>
    <w:styleLink w:val="WWNum17"/>
    <w:lvl w:ilvl="0">
      <w:start w:val="1"/>
      <w:numFmt w:val="none"/>
      <w:lvlText w:val="%1"/>
      <w:lvlJc w:val="left"/>
      <w:pPr>
        <w:ind w:left="432" w:hanging="432"/>
      </w:pPr>
    </w:lvl>
    <w:lvl w:ilvl="1">
      <w:start w:val="1"/>
      <w:numFmt w:val="none"/>
      <w:lvlText w:val="%2"/>
      <w:lvlJc w:val="left"/>
      <w:pPr>
        <w:ind w:left="576" w:hanging="576"/>
      </w:pPr>
    </w:lvl>
    <w:lvl w:ilvl="2">
      <w:start w:val="1"/>
      <w:numFmt w:val="none"/>
      <w:lvlText w:val="%3"/>
      <w:lvlJc w:val="left"/>
      <w:pPr>
        <w:ind w:left="720" w:hanging="720"/>
      </w:p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abstractNum w:abstractNumId="7" w15:restartNumberingAfterBreak="0">
    <w:nsid w:val="28F631A1"/>
    <w:multiLevelType w:val="multilevel"/>
    <w:tmpl w:val="3BFA5060"/>
    <w:styleLink w:val="WWNum5"/>
    <w:lvl w:ilvl="0">
      <w:numFmt w:val="bullet"/>
      <w:lvlText w:val=""/>
      <w:lvlJc w:val="left"/>
      <w:pPr>
        <w:ind w:left="720" w:hanging="360"/>
      </w:pPr>
      <w:rPr>
        <w:rFonts w:ascii="Wingdings" w:hAnsi="Wingdings" w:cs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8" w15:restartNumberingAfterBreak="0">
    <w:nsid w:val="35D607B5"/>
    <w:multiLevelType w:val="hybridMultilevel"/>
    <w:tmpl w:val="BE96021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7E6323B"/>
    <w:multiLevelType w:val="multilevel"/>
    <w:tmpl w:val="9C7CD298"/>
    <w:styleLink w:val="WWNum15"/>
    <w:lvl w:ilvl="0">
      <w:numFmt w:val="bullet"/>
      <w:lvlText w:val=""/>
      <w:lvlJc w:val="left"/>
      <w:pPr>
        <w:ind w:left="720" w:hanging="360"/>
      </w:pPr>
      <w:rPr>
        <w:rFonts w:ascii="Wingdings" w:hAnsi="Wingdings" w:cs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0" w15:restartNumberingAfterBreak="0">
    <w:nsid w:val="3CAE27C8"/>
    <w:multiLevelType w:val="hybridMultilevel"/>
    <w:tmpl w:val="CB3686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5D58E2"/>
    <w:multiLevelType w:val="multilevel"/>
    <w:tmpl w:val="61068CE2"/>
    <w:styleLink w:val="WWNum9"/>
    <w:lvl w:ilvl="0">
      <w:numFmt w:val="bullet"/>
      <w:lvlText w:val=""/>
      <w:lvlJc w:val="left"/>
      <w:pPr>
        <w:ind w:left="795" w:hanging="360"/>
      </w:pPr>
      <w:rPr>
        <w:rFonts w:ascii="Wingdings" w:hAnsi="Wingdings" w:cs="Wingdings"/>
      </w:rPr>
    </w:lvl>
    <w:lvl w:ilvl="1">
      <w:numFmt w:val="bullet"/>
      <w:lvlText w:val="o"/>
      <w:lvlJc w:val="left"/>
      <w:pPr>
        <w:ind w:left="151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35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955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7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95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115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83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55" w:hanging="360"/>
      </w:pPr>
      <w:rPr>
        <w:rFonts w:ascii="Wingdings" w:hAnsi="Wingdings" w:cs="Wingdings"/>
      </w:rPr>
    </w:lvl>
  </w:abstractNum>
  <w:abstractNum w:abstractNumId="12" w15:restartNumberingAfterBreak="0">
    <w:nsid w:val="3FF90182"/>
    <w:multiLevelType w:val="multilevel"/>
    <w:tmpl w:val="F9A4CBB8"/>
    <w:styleLink w:val="WWNum11"/>
    <w:lvl w:ilvl="0">
      <w:numFmt w:val="bullet"/>
      <w:lvlText w:val=""/>
      <w:lvlJc w:val="left"/>
      <w:pPr>
        <w:ind w:left="927" w:hanging="360"/>
      </w:pPr>
      <w:rPr>
        <w:rFonts w:ascii="Wingdings" w:hAnsi="Wingdings" w:cs="Wingdings"/>
      </w:rPr>
    </w:lvl>
    <w:lvl w:ilvl="1">
      <w:numFmt w:val="bullet"/>
      <w:lvlText w:val="o"/>
      <w:lvlJc w:val="left"/>
      <w:pPr>
        <w:ind w:left="1647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367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087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807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527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247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967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687" w:hanging="360"/>
      </w:pPr>
      <w:rPr>
        <w:rFonts w:ascii="Wingdings" w:hAnsi="Wingdings" w:cs="Wingdings"/>
      </w:rPr>
    </w:lvl>
  </w:abstractNum>
  <w:abstractNum w:abstractNumId="13" w15:restartNumberingAfterBreak="0">
    <w:nsid w:val="416E68FA"/>
    <w:multiLevelType w:val="hybridMultilevel"/>
    <w:tmpl w:val="041AB8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110E30"/>
    <w:multiLevelType w:val="multilevel"/>
    <w:tmpl w:val="19EA7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AEF7B5C"/>
    <w:multiLevelType w:val="multilevel"/>
    <w:tmpl w:val="BA087308"/>
    <w:styleLink w:val="WWNum8"/>
    <w:lvl w:ilvl="0">
      <w:numFmt w:val="bullet"/>
      <w:lvlText w:val=""/>
      <w:lvlJc w:val="left"/>
      <w:pPr>
        <w:ind w:left="720" w:hanging="360"/>
      </w:pPr>
      <w:rPr>
        <w:rFonts w:ascii="Wingdings" w:hAnsi="Wingdings" w:cs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6" w15:restartNumberingAfterBreak="0">
    <w:nsid w:val="4F7F00D5"/>
    <w:multiLevelType w:val="multilevel"/>
    <w:tmpl w:val="1AD6FBA0"/>
    <w:styleLink w:val="WWNum13"/>
    <w:lvl w:ilvl="0">
      <w:numFmt w:val="bullet"/>
      <w:lvlText w:val=""/>
      <w:lvlJc w:val="left"/>
      <w:pPr>
        <w:ind w:left="360" w:hanging="360"/>
      </w:pPr>
      <w:rPr>
        <w:rFonts w:ascii="Wingdings" w:hAnsi="Wingdings" w:cs="Wingdings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 w:cs="Wingdings"/>
      </w:rPr>
    </w:lvl>
  </w:abstractNum>
  <w:abstractNum w:abstractNumId="17" w15:restartNumberingAfterBreak="0">
    <w:nsid w:val="51C70AC8"/>
    <w:multiLevelType w:val="multilevel"/>
    <w:tmpl w:val="8E8AB24A"/>
    <w:styleLink w:val="WWNum16"/>
    <w:lvl w:ilvl="0">
      <w:numFmt w:val="bullet"/>
      <w:lvlText w:val=""/>
      <w:lvlJc w:val="left"/>
      <w:pPr>
        <w:ind w:left="720" w:hanging="360"/>
      </w:pPr>
      <w:rPr>
        <w:rFonts w:ascii="Wingdings" w:hAnsi="Wingdings" w:cs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8" w15:restartNumberingAfterBreak="0">
    <w:nsid w:val="52097D03"/>
    <w:multiLevelType w:val="multilevel"/>
    <w:tmpl w:val="63B8F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8B72794"/>
    <w:multiLevelType w:val="multilevel"/>
    <w:tmpl w:val="010C9056"/>
    <w:styleLink w:val="WWNum2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0" w15:restartNumberingAfterBreak="0">
    <w:nsid w:val="5A177349"/>
    <w:multiLevelType w:val="multilevel"/>
    <w:tmpl w:val="361635D6"/>
    <w:styleLink w:val="WWNum3"/>
    <w:lvl w:ilvl="0">
      <w:numFmt w:val="bullet"/>
      <w:lvlText w:val=""/>
      <w:lvlJc w:val="left"/>
      <w:pPr>
        <w:ind w:left="720" w:hanging="360"/>
      </w:pPr>
      <w:rPr>
        <w:rFonts w:ascii="Wingdings" w:hAnsi="Wingdings" w:cs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1" w15:restartNumberingAfterBreak="0">
    <w:nsid w:val="5DBB2B48"/>
    <w:multiLevelType w:val="multilevel"/>
    <w:tmpl w:val="2FB2084A"/>
    <w:styleLink w:val="WWNum14"/>
    <w:lvl w:ilvl="0">
      <w:numFmt w:val="bullet"/>
      <w:lvlText w:val=""/>
      <w:lvlJc w:val="left"/>
      <w:pPr>
        <w:ind w:left="720" w:hanging="360"/>
      </w:pPr>
      <w:rPr>
        <w:rFonts w:ascii="Wingdings" w:hAnsi="Wingdings" w:cs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2" w15:restartNumberingAfterBreak="0">
    <w:nsid w:val="60881247"/>
    <w:multiLevelType w:val="multilevel"/>
    <w:tmpl w:val="E28CAD2E"/>
    <w:styleLink w:val="WWNum4"/>
    <w:lvl w:ilvl="0">
      <w:numFmt w:val="bullet"/>
      <w:lvlText w:val=""/>
      <w:lvlJc w:val="left"/>
      <w:pPr>
        <w:ind w:left="502" w:hanging="360"/>
      </w:pPr>
      <w:rPr>
        <w:rFonts w:ascii="Wingdings" w:hAnsi="Wingdings" w:cs="Wingdings"/>
      </w:rPr>
    </w:lvl>
    <w:lvl w:ilvl="1">
      <w:numFmt w:val="bullet"/>
      <w:lvlText w:val="o"/>
      <w:lvlJc w:val="left"/>
      <w:pPr>
        <w:ind w:left="1222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942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662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382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102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822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542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262" w:hanging="360"/>
      </w:pPr>
      <w:rPr>
        <w:rFonts w:ascii="Wingdings" w:hAnsi="Wingdings" w:cs="Wingdings"/>
      </w:rPr>
    </w:lvl>
  </w:abstractNum>
  <w:abstractNum w:abstractNumId="23" w15:restartNumberingAfterBreak="0">
    <w:nsid w:val="64F83A9C"/>
    <w:multiLevelType w:val="hybridMultilevel"/>
    <w:tmpl w:val="F93031F0"/>
    <w:lvl w:ilvl="0" w:tplc="0D72217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7631D2A"/>
    <w:multiLevelType w:val="multilevel"/>
    <w:tmpl w:val="24F2E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E8F32DE"/>
    <w:multiLevelType w:val="multilevel"/>
    <w:tmpl w:val="543CD5B8"/>
    <w:styleLink w:val="WWNum7"/>
    <w:lvl w:ilvl="0">
      <w:numFmt w:val="bullet"/>
      <w:lvlText w:val=""/>
      <w:lvlJc w:val="left"/>
      <w:pPr>
        <w:ind w:left="720" w:hanging="360"/>
      </w:pPr>
      <w:rPr>
        <w:rFonts w:ascii="Wingdings" w:hAnsi="Wingdings" w:cs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num w:numId="1" w16cid:durableId="1358579244">
    <w:abstractNumId w:val="5"/>
  </w:num>
  <w:num w:numId="2" w16cid:durableId="822627176">
    <w:abstractNumId w:val="19"/>
  </w:num>
  <w:num w:numId="3" w16cid:durableId="959146319">
    <w:abstractNumId w:val="20"/>
  </w:num>
  <w:num w:numId="4" w16cid:durableId="384837070">
    <w:abstractNumId w:val="22"/>
  </w:num>
  <w:num w:numId="5" w16cid:durableId="190383824">
    <w:abstractNumId w:val="7"/>
  </w:num>
  <w:num w:numId="6" w16cid:durableId="1301761175">
    <w:abstractNumId w:val="0"/>
  </w:num>
  <w:num w:numId="7" w16cid:durableId="264266882">
    <w:abstractNumId w:val="25"/>
  </w:num>
  <w:num w:numId="8" w16cid:durableId="1789816954">
    <w:abstractNumId w:val="15"/>
  </w:num>
  <w:num w:numId="9" w16cid:durableId="240988485">
    <w:abstractNumId w:val="11"/>
  </w:num>
  <w:num w:numId="10" w16cid:durableId="1852178515">
    <w:abstractNumId w:val="3"/>
  </w:num>
  <w:num w:numId="11" w16cid:durableId="501625103">
    <w:abstractNumId w:val="12"/>
  </w:num>
  <w:num w:numId="12" w16cid:durableId="1090272619">
    <w:abstractNumId w:val="1"/>
  </w:num>
  <w:num w:numId="13" w16cid:durableId="1211530177">
    <w:abstractNumId w:val="16"/>
  </w:num>
  <w:num w:numId="14" w16cid:durableId="1748304400">
    <w:abstractNumId w:val="21"/>
  </w:num>
  <w:num w:numId="15" w16cid:durableId="1917979174">
    <w:abstractNumId w:val="9"/>
  </w:num>
  <w:num w:numId="16" w16cid:durableId="836767138">
    <w:abstractNumId w:val="17"/>
  </w:num>
  <w:num w:numId="17" w16cid:durableId="887033698">
    <w:abstractNumId w:val="6"/>
  </w:num>
  <w:num w:numId="18" w16cid:durableId="531575061">
    <w:abstractNumId w:val="10"/>
  </w:num>
  <w:num w:numId="19" w16cid:durableId="1236550566">
    <w:abstractNumId w:val="23"/>
  </w:num>
  <w:num w:numId="20" w16cid:durableId="2122216183">
    <w:abstractNumId w:val="2"/>
  </w:num>
  <w:num w:numId="21" w16cid:durableId="1341737654">
    <w:abstractNumId w:val="8"/>
  </w:num>
  <w:num w:numId="22" w16cid:durableId="1257135929">
    <w:abstractNumId w:val="4"/>
  </w:num>
  <w:num w:numId="23" w16cid:durableId="29767145">
    <w:abstractNumId w:val="14"/>
  </w:num>
  <w:num w:numId="24" w16cid:durableId="1608271014">
    <w:abstractNumId w:val="24"/>
  </w:num>
  <w:num w:numId="25" w16cid:durableId="972441828">
    <w:abstractNumId w:val="18"/>
  </w:num>
  <w:num w:numId="26" w16cid:durableId="456532475">
    <w:abstractNumId w:val="13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C21"/>
    <w:rsid w:val="00001276"/>
    <w:rsid w:val="00011D42"/>
    <w:rsid w:val="00034B62"/>
    <w:rsid w:val="00042388"/>
    <w:rsid w:val="00045F65"/>
    <w:rsid w:val="00061E72"/>
    <w:rsid w:val="00095A4E"/>
    <w:rsid w:val="0011568D"/>
    <w:rsid w:val="001379EE"/>
    <w:rsid w:val="001643E8"/>
    <w:rsid w:val="00165581"/>
    <w:rsid w:val="00165F2E"/>
    <w:rsid w:val="001672C8"/>
    <w:rsid w:val="00194DA0"/>
    <w:rsid w:val="002065BB"/>
    <w:rsid w:val="002150BA"/>
    <w:rsid w:val="002801C0"/>
    <w:rsid w:val="00286AAD"/>
    <w:rsid w:val="00315D51"/>
    <w:rsid w:val="003974E1"/>
    <w:rsid w:val="003B1A01"/>
    <w:rsid w:val="00404033"/>
    <w:rsid w:val="00416393"/>
    <w:rsid w:val="004666DB"/>
    <w:rsid w:val="00474FF4"/>
    <w:rsid w:val="005118B7"/>
    <w:rsid w:val="005251BF"/>
    <w:rsid w:val="00525FE3"/>
    <w:rsid w:val="00543612"/>
    <w:rsid w:val="00585FEB"/>
    <w:rsid w:val="005973CC"/>
    <w:rsid w:val="005B02CE"/>
    <w:rsid w:val="00645970"/>
    <w:rsid w:val="006D4C21"/>
    <w:rsid w:val="00705582"/>
    <w:rsid w:val="007513A2"/>
    <w:rsid w:val="00766042"/>
    <w:rsid w:val="00771644"/>
    <w:rsid w:val="007F7EA4"/>
    <w:rsid w:val="00806EB4"/>
    <w:rsid w:val="00820FD2"/>
    <w:rsid w:val="00862F59"/>
    <w:rsid w:val="008B5CCA"/>
    <w:rsid w:val="008E04BB"/>
    <w:rsid w:val="009079F1"/>
    <w:rsid w:val="00921BFF"/>
    <w:rsid w:val="00972EAF"/>
    <w:rsid w:val="009950C9"/>
    <w:rsid w:val="009A0AB8"/>
    <w:rsid w:val="00A66FFB"/>
    <w:rsid w:val="00A71DC0"/>
    <w:rsid w:val="00A865A7"/>
    <w:rsid w:val="00A90710"/>
    <w:rsid w:val="00AA6A5D"/>
    <w:rsid w:val="00B20459"/>
    <w:rsid w:val="00B36D52"/>
    <w:rsid w:val="00B56761"/>
    <w:rsid w:val="00BF7A10"/>
    <w:rsid w:val="00C10AEE"/>
    <w:rsid w:val="00C11CA2"/>
    <w:rsid w:val="00C23763"/>
    <w:rsid w:val="00C427B3"/>
    <w:rsid w:val="00C653E8"/>
    <w:rsid w:val="00C822CE"/>
    <w:rsid w:val="00C9138D"/>
    <w:rsid w:val="00CB6E58"/>
    <w:rsid w:val="00D065B9"/>
    <w:rsid w:val="00D06C44"/>
    <w:rsid w:val="00D4791F"/>
    <w:rsid w:val="00D66124"/>
    <w:rsid w:val="00D77101"/>
    <w:rsid w:val="00DA6962"/>
    <w:rsid w:val="00DC6498"/>
    <w:rsid w:val="00DF1F46"/>
    <w:rsid w:val="00E07C11"/>
    <w:rsid w:val="00E65013"/>
    <w:rsid w:val="00E66561"/>
    <w:rsid w:val="00E7278A"/>
    <w:rsid w:val="00EC1245"/>
    <w:rsid w:val="00EC4C15"/>
    <w:rsid w:val="00EE77E7"/>
    <w:rsid w:val="00F037DF"/>
    <w:rsid w:val="00F232E3"/>
    <w:rsid w:val="00F271D0"/>
    <w:rsid w:val="00FB5028"/>
    <w:rsid w:val="00FD1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D5F2B"/>
  <w15:docId w15:val="{E661AB30-6AD7-4AEF-BF1E-3DB5B0BEA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Mangal"/>
        <w:kern w:val="3"/>
        <w:sz w:val="24"/>
        <w:szCs w:val="24"/>
        <w:lang w:val="cs-CZ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pPr>
      <w:suppressAutoHyphens/>
    </w:pPr>
  </w:style>
  <w:style w:type="paragraph" w:styleId="Nadpis1">
    <w:name w:val="heading 1"/>
    <w:basedOn w:val="Standard"/>
    <w:pPr>
      <w:keepNext/>
      <w:outlineLvl w:val="0"/>
    </w:pPr>
    <w:rPr>
      <w:b/>
      <w:color w:val="800000"/>
      <w:sz w:val="32"/>
      <w:u w:val="single"/>
    </w:rPr>
  </w:style>
  <w:style w:type="paragraph" w:styleId="Nadpis2">
    <w:name w:val="heading 2"/>
    <w:basedOn w:val="Standard"/>
    <w:pPr>
      <w:keepNext/>
      <w:outlineLvl w:val="1"/>
    </w:pPr>
    <w:rPr>
      <w:b/>
      <w:color w:val="800000"/>
      <w:sz w:val="28"/>
      <w:u w:val="single"/>
    </w:rPr>
  </w:style>
  <w:style w:type="paragraph" w:styleId="Nadpis3">
    <w:name w:val="heading 3"/>
    <w:basedOn w:val="Standard"/>
    <w:pPr>
      <w:keepNext/>
      <w:jc w:val="center"/>
      <w:outlineLvl w:val="2"/>
    </w:pPr>
    <w:rPr>
      <w:b/>
      <w:color w:val="00FF00"/>
      <w:sz w:val="36"/>
    </w:rPr>
  </w:style>
  <w:style w:type="paragraph" w:styleId="Nadpis4">
    <w:name w:val="heading 4"/>
    <w:basedOn w:val="Normln"/>
    <w:next w:val="Normln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eastAsia="Times New Roman" w:cs="Times New Roman"/>
      <w:color w:val="00000A"/>
      <w:sz w:val="20"/>
      <w:szCs w:val="20"/>
      <w:lang w:eastAsia="cs-CZ"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  <w:rPr>
      <w:b/>
      <w:i/>
      <w:color w:val="00FF00"/>
      <w:sz w:val="28"/>
    </w:rPr>
  </w:style>
  <w:style w:type="paragraph" w:styleId="Seznam">
    <w:name w:val="List"/>
    <w:basedOn w:val="Textbody"/>
    <w:rPr>
      <w:rFonts w:cs="Mangal"/>
      <w:sz w:val="24"/>
    </w:rPr>
  </w:style>
  <w:style w:type="paragraph" w:styleId="Titulek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  <w:sz w:val="24"/>
    </w:rPr>
  </w:style>
  <w:style w:type="paragraph" w:styleId="Nzev">
    <w:name w:val="Title"/>
    <w:basedOn w:val="Standard"/>
    <w:pPr>
      <w:jc w:val="center"/>
    </w:pPr>
    <w:rPr>
      <w:b/>
      <w:sz w:val="36"/>
      <w:u w:val="single"/>
    </w:rPr>
  </w:style>
  <w:style w:type="paragraph" w:styleId="Zpat">
    <w:name w:val="footer"/>
    <w:basedOn w:val="Standard"/>
    <w:pPr>
      <w:tabs>
        <w:tab w:val="center" w:pos="4536"/>
        <w:tab w:val="right" w:pos="9072"/>
      </w:tabs>
    </w:pPr>
  </w:style>
  <w:style w:type="paragraph" w:styleId="Zhlav">
    <w:name w:val="header"/>
    <w:basedOn w:val="Standard"/>
    <w:pPr>
      <w:tabs>
        <w:tab w:val="center" w:pos="4536"/>
        <w:tab w:val="right" w:pos="9072"/>
      </w:tabs>
    </w:pPr>
  </w:style>
  <w:style w:type="paragraph" w:styleId="Textpoznpodarou">
    <w:name w:val="footnote text"/>
    <w:basedOn w:val="Standard"/>
  </w:style>
  <w:style w:type="paragraph" w:customStyle="1" w:styleId="Textbodyindent">
    <w:name w:val="Text body indent"/>
    <w:basedOn w:val="Standard"/>
    <w:pPr>
      <w:spacing w:after="120"/>
      <w:ind w:left="283"/>
    </w:pPr>
  </w:style>
  <w:style w:type="paragraph" w:styleId="Zkladntext2">
    <w:name w:val="Body Text 2"/>
    <w:basedOn w:val="Standard"/>
    <w:pPr>
      <w:spacing w:after="120" w:line="480" w:lineRule="auto"/>
    </w:pPr>
  </w:style>
  <w:style w:type="paragraph" w:styleId="Textbubliny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customStyle="1" w:styleId="sbc">
    <w:name w:val="sbc"/>
    <w:basedOn w:val="Standard"/>
    <w:pPr>
      <w:ind w:left="567" w:right="567"/>
      <w:jc w:val="center"/>
    </w:pPr>
    <w:rPr>
      <w:sz w:val="22"/>
      <w:szCs w:val="22"/>
    </w:rPr>
  </w:style>
  <w:style w:type="paragraph" w:customStyle="1" w:styleId="sbp">
    <w:name w:val="sbp"/>
    <w:basedOn w:val="Standard"/>
    <w:pPr>
      <w:spacing w:before="120"/>
      <w:ind w:firstLine="567"/>
      <w:jc w:val="both"/>
    </w:pPr>
    <w:rPr>
      <w:sz w:val="22"/>
      <w:szCs w:val="22"/>
    </w:rPr>
  </w:style>
  <w:style w:type="paragraph" w:styleId="Odstavecseseznamem">
    <w:name w:val="List Paragraph"/>
    <w:basedOn w:val="Standard"/>
    <w:pPr>
      <w:ind w:left="720"/>
    </w:pPr>
  </w:style>
  <w:style w:type="paragraph" w:styleId="Bezmezer">
    <w:name w:val="No Spacing"/>
    <w:pPr>
      <w:widowControl/>
      <w:suppressAutoHyphens/>
    </w:pPr>
    <w:rPr>
      <w:rFonts w:ascii="Calibri" w:eastAsia="Times New Roman" w:hAnsi="Calibri"/>
      <w:color w:val="00000A"/>
      <w:sz w:val="22"/>
      <w:szCs w:val="22"/>
      <w:lang w:eastAsia="cs-CZ" w:bidi="ar-SA"/>
    </w:r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</w:style>
  <w:style w:type="paragraph" w:customStyle="1" w:styleId="TableHeading">
    <w:name w:val="Table Heading"/>
    <w:basedOn w:val="TableContents"/>
  </w:style>
  <w:style w:type="character" w:styleId="slostrnky">
    <w:name w:val="page number"/>
    <w:basedOn w:val="Standardnpsmoodstavce"/>
  </w:style>
  <w:style w:type="character" w:customStyle="1" w:styleId="Internetlink">
    <w:name w:val="Internet link"/>
    <w:basedOn w:val="Standardnpsmoodstavce"/>
    <w:rPr>
      <w:color w:val="0000FF"/>
      <w:u w:val="single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character" w:customStyle="1" w:styleId="BezmezerChar">
    <w:name w:val="Bez mezer Char"/>
    <w:basedOn w:val="Standardnpsmoodstavce"/>
    <w:rPr>
      <w:rFonts w:ascii="Calibri" w:eastAsia="Calibri" w:hAnsi="Calibri" w:cs="Mangal"/>
      <w:sz w:val="22"/>
      <w:szCs w:val="22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Symbol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cs="Wingdings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styleId="Hypertextovodkaz">
    <w:name w:val="Hyperlink"/>
    <w:basedOn w:val="Standardnpsmoodstavce"/>
    <w:rPr>
      <w:color w:val="0563C1"/>
      <w:u w:val="single"/>
    </w:rPr>
  </w:style>
  <w:style w:type="paragraph" w:customStyle="1" w:styleId="Default">
    <w:name w:val="Default"/>
    <w:pPr>
      <w:widowControl/>
      <w:autoSpaceDE w:val="0"/>
      <w:textAlignment w:val="auto"/>
    </w:pPr>
    <w:rPr>
      <w:rFonts w:ascii="Arial" w:eastAsia="Calibri" w:hAnsi="Arial" w:cs="Arial"/>
      <w:color w:val="000000"/>
      <w:kern w:val="0"/>
      <w:lang w:eastAsia="en-US" w:bidi="ar-SA"/>
    </w:rPr>
  </w:style>
  <w:style w:type="character" w:customStyle="1" w:styleId="ZpatChar">
    <w:name w:val="Zápatí Char"/>
    <w:basedOn w:val="Standardnpsmoodstavce"/>
    <w:rPr>
      <w:rFonts w:eastAsia="Times New Roman" w:cs="Times New Roman"/>
      <w:color w:val="00000A"/>
      <w:sz w:val="20"/>
      <w:szCs w:val="20"/>
      <w:lang w:eastAsia="cs-CZ" w:bidi="ar-SA"/>
    </w:rPr>
  </w:style>
  <w:style w:type="paragraph" w:customStyle="1" w:styleId="1">
    <w:name w:val="ŠŘ_1"/>
    <w:basedOn w:val="Standard"/>
    <w:pPr>
      <w:spacing w:after="240"/>
    </w:pPr>
    <w:rPr>
      <w:b/>
      <w:color w:val="FF0000"/>
      <w:sz w:val="32"/>
      <w:szCs w:val="32"/>
    </w:rPr>
  </w:style>
  <w:style w:type="paragraph" w:customStyle="1" w:styleId="2">
    <w:name w:val="ŠŘ_2"/>
    <w:basedOn w:val="Nadpis2"/>
    <w:pPr>
      <w:spacing w:after="240"/>
    </w:pPr>
    <w:rPr>
      <w:color w:val="0070C0"/>
      <w:szCs w:val="28"/>
      <w:u w:val="none"/>
    </w:rPr>
  </w:style>
  <w:style w:type="character" w:customStyle="1" w:styleId="StandardChar">
    <w:name w:val="Standard Char"/>
    <w:basedOn w:val="Standardnpsmoodstavce"/>
    <w:rPr>
      <w:rFonts w:eastAsia="Times New Roman" w:cs="Times New Roman"/>
      <w:color w:val="00000A"/>
      <w:sz w:val="20"/>
      <w:szCs w:val="20"/>
      <w:lang w:eastAsia="cs-CZ" w:bidi="ar-SA"/>
    </w:rPr>
  </w:style>
  <w:style w:type="character" w:customStyle="1" w:styleId="1Char">
    <w:name w:val="ŠŘ_1 Char"/>
    <w:basedOn w:val="StandardChar"/>
    <w:rPr>
      <w:rFonts w:eastAsia="Times New Roman" w:cs="Times New Roman"/>
      <w:b/>
      <w:color w:val="FF0000"/>
      <w:sz w:val="32"/>
      <w:szCs w:val="32"/>
      <w:lang w:eastAsia="cs-CZ" w:bidi="ar-SA"/>
    </w:rPr>
  </w:style>
  <w:style w:type="paragraph" w:styleId="Obsah2">
    <w:name w:val="toc 2"/>
    <w:basedOn w:val="Normln"/>
    <w:next w:val="Normln"/>
    <w:autoRedefine/>
    <w:pPr>
      <w:spacing w:after="100"/>
      <w:ind w:left="240"/>
    </w:pPr>
    <w:rPr>
      <w:szCs w:val="21"/>
    </w:rPr>
  </w:style>
  <w:style w:type="character" w:customStyle="1" w:styleId="Nadpis2Char">
    <w:name w:val="Nadpis 2 Char"/>
    <w:basedOn w:val="StandardChar"/>
    <w:rPr>
      <w:rFonts w:eastAsia="Times New Roman" w:cs="Times New Roman"/>
      <w:b/>
      <w:color w:val="800000"/>
      <w:sz w:val="28"/>
      <w:szCs w:val="20"/>
      <w:u w:val="single"/>
      <w:lang w:eastAsia="cs-CZ" w:bidi="ar-SA"/>
    </w:rPr>
  </w:style>
  <w:style w:type="character" w:customStyle="1" w:styleId="2Char">
    <w:name w:val="ŠŘ_2 Char"/>
    <w:basedOn w:val="Nadpis2Char"/>
    <w:rPr>
      <w:rFonts w:eastAsia="Times New Roman" w:cs="Times New Roman"/>
      <w:b/>
      <w:color w:val="0070C0"/>
      <w:sz w:val="28"/>
      <w:szCs w:val="28"/>
      <w:u w:val="single"/>
      <w:lang w:eastAsia="cs-CZ" w:bidi="ar-SA"/>
    </w:rPr>
  </w:style>
  <w:style w:type="paragraph" w:styleId="Obsah1">
    <w:name w:val="toc 1"/>
    <w:basedOn w:val="Normln"/>
    <w:next w:val="Normln"/>
    <w:autoRedefine/>
    <w:pPr>
      <w:spacing w:after="100"/>
    </w:pPr>
    <w:rPr>
      <w:szCs w:val="21"/>
    </w:rPr>
  </w:style>
  <w:style w:type="character" w:customStyle="1" w:styleId="Nadpis4Char">
    <w:name w:val="Nadpis 4 Char"/>
    <w:basedOn w:val="Standardnpsmoodstavce"/>
    <w:rPr>
      <w:rFonts w:ascii="Cambria" w:eastAsia="Times New Roman" w:hAnsi="Cambria"/>
      <w:b/>
      <w:bCs/>
      <w:i/>
      <w:iCs/>
      <w:color w:val="4F81BD"/>
      <w:szCs w:val="21"/>
    </w:rPr>
  </w:style>
  <w:style w:type="numbering" w:customStyle="1" w:styleId="WWNum1">
    <w:name w:val="WWNum1"/>
    <w:basedOn w:val="Bezseznamu"/>
    <w:pPr>
      <w:numPr>
        <w:numId w:val="1"/>
      </w:numPr>
    </w:pPr>
  </w:style>
  <w:style w:type="numbering" w:customStyle="1" w:styleId="WWNum2">
    <w:name w:val="WWNum2"/>
    <w:basedOn w:val="Bezseznamu"/>
    <w:pPr>
      <w:numPr>
        <w:numId w:val="2"/>
      </w:numPr>
    </w:pPr>
  </w:style>
  <w:style w:type="numbering" w:customStyle="1" w:styleId="WWNum3">
    <w:name w:val="WWNum3"/>
    <w:basedOn w:val="Bezseznamu"/>
    <w:pPr>
      <w:numPr>
        <w:numId w:val="3"/>
      </w:numPr>
    </w:pPr>
  </w:style>
  <w:style w:type="numbering" w:customStyle="1" w:styleId="WWNum4">
    <w:name w:val="WWNum4"/>
    <w:basedOn w:val="Bezseznamu"/>
    <w:pPr>
      <w:numPr>
        <w:numId w:val="4"/>
      </w:numPr>
    </w:pPr>
  </w:style>
  <w:style w:type="numbering" w:customStyle="1" w:styleId="WWNum5">
    <w:name w:val="WWNum5"/>
    <w:basedOn w:val="Bezseznamu"/>
    <w:pPr>
      <w:numPr>
        <w:numId w:val="5"/>
      </w:numPr>
    </w:pPr>
  </w:style>
  <w:style w:type="numbering" w:customStyle="1" w:styleId="WWNum6">
    <w:name w:val="WWNum6"/>
    <w:basedOn w:val="Bezseznamu"/>
    <w:pPr>
      <w:numPr>
        <w:numId w:val="6"/>
      </w:numPr>
    </w:pPr>
  </w:style>
  <w:style w:type="numbering" w:customStyle="1" w:styleId="WWNum7">
    <w:name w:val="WWNum7"/>
    <w:basedOn w:val="Bezseznamu"/>
    <w:pPr>
      <w:numPr>
        <w:numId w:val="7"/>
      </w:numPr>
    </w:pPr>
  </w:style>
  <w:style w:type="numbering" w:customStyle="1" w:styleId="WWNum8">
    <w:name w:val="WWNum8"/>
    <w:basedOn w:val="Bezseznamu"/>
    <w:pPr>
      <w:numPr>
        <w:numId w:val="8"/>
      </w:numPr>
    </w:pPr>
  </w:style>
  <w:style w:type="numbering" w:customStyle="1" w:styleId="WWNum9">
    <w:name w:val="WWNum9"/>
    <w:basedOn w:val="Bezseznamu"/>
    <w:pPr>
      <w:numPr>
        <w:numId w:val="9"/>
      </w:numPr>
    </w:pPr>
  </w:style>
  <w:style w:type="numbering" w:customStyle="1" w:styleId="WWNum10">
    <w:name w:val="WWNum10"/>
    <w:basedOn w:val="Bezseznamu"/>
    <w:pPr>
      <w:numPr>
        <w:numId w:val="10"/>
      </w:numPr>
    </w:pPr>
  </w:style>
  <w:style w:type="numbering" w:customStyle="1" w:styleId="WWNum11">
    <w:name w:val="WWNum11"/>
    <w:basedOn w:val="Bezseznamu"/>
    <w:pPr>
      <w:numPr>
        <w:numId w:val="11"/>
      </w:numPr>
    </w:pPr>
  </w:style>
  <w:style w:type="numbering" w:customStyle="1" w:styleId="WWNum12">
    <w:name w:val="WWNum12"/>
    <w:basedOn w:val="Bezseznamu"/>
    <w:pPr>
      <w:numPr>
        <w:numId w:val="12"/>
      </w:numPr>
    </w:pPr>
  </w:style>
  <w:style w:type="numbering" w:customStyle="1" w:styleId="WWNum13">
    <w:name w:val="WWNum13"/>
    <w:basedOn w:val="Bezseznamu"/>
    <w:pPr>
      <w:numPr>
        <w:numId w:val="13"/>
      </w:numPr>
    </w:pPr>
  </w:style>
  <w:style w:type="numbering" w:customStyle="1" w:styleId="WWNum14">
    <w:name w:val="WWNum14"/>
    <w:basedOn w:val="Bezseznamu"/>
    <w:pPr>
      <w:numPr>
        <w:numId w:val="14"/>
      </w:numPr>
    </w:pPr>
  </w:style>
  <w:style w:type="numbering" w:customStyle="1" w:styleId="WWNum15">
    <w:name w:val="WWNum15"/>
    <w:basedOn w:val="Bezseznamu"/>
    <w:pPr>
      <w:numPr>
        <w:numId w:val="15"/>
      </w:numPr>
    </w:pPr>
  </w:style>
  <w:style w:type="numbering" w:customStyle="1" w:styleId="WWNum16">
    <w:name w:val="WWNum16"/>
    <w:basedOn w:val="Bezseznamu"/>
    <w:pPr>
      <w:numPr>
        <w:numId w:val="16"/>
      </w:numPr>
    </w:pPr>
  </w:style>
  <w:style w:type="numbering" w:customStyle="1" w:styleId="WWNum17">
    <w:name w:val="WWNum17"/>
    <w:basedOn w:val="Bezseznamu"/>
    <w:pPr>
      <w:numPr>
        <w:numId w:val="17"/>
      </w:numPr>
    </w:pPr>
  </w:style>
  <w:style w:type="character" w:styleId="Nevyeenzmnka">
    <w:name w:val="Unresolved Mention"/>
    <w:basedOn w:val="Standardnpsmoodstavce"/>
    <w:uiPriority w:val="99"/>
    <w:semiHidden/>
    <w:unhideWhenUsed/>
    <w:rsid w:val="00E7278A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9079F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079F1"/>
    <w:rPr>
      <w:sz w:val="20"/>
      <w:szCs w:val="18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079F1"/>
    <w:rPr>
      <w:sz w:val="20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079F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079F1"/>
    <w:rPr>
      <w:b/>
      <w:bCs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7</Pages>
  <Words>1317</Words>
  <Characters>7776</Characters>
  <Application>Microsoft Office Word</Application>
  <DocSecurity>0</DocSecurity>
  <Lines>64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Školní řád</vt:lpstr>
    </vt:vector>
  </TitlesOfParts>
  <Company/>
  <LinksUpToDate>false</LinksUpToDate>
  <CharactersWithSpaces>9075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Školní řád</dc:title>
  <dc:subject>Směrnice č.1/2011</dc:subject>
  <dc:creator>Bučková</dc:creator>
  <cp:lastModifiedBy>Kvasničková Hana</cp:lastModifiedBy>
  <cp:revision>25</cp:revision>
  <cp:lastPrinted>2026-01-08T04:34:00Z</cp:lastPrinted>
  <dcterms:created xsi:type="dcterms:W3CDTF">2026-01-08T14:48:00Z</dcterms:created>
  <dcterms:modified xsi:type="dcterms:W3CDTF">2026-01-09T06:32:00Z</dcterms:modified>
</cp:coreProperties>
</file>